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FA2" w:rsidRPr="00AB6BC3" w:rsidRDefault="002152C6" w:rsidP="004B5FFC">
      <w:pPr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SHORTRON connect的启用开关</w:t>
      </w:r>
    </w:p>
    <w:p w:rsidR="000D3243" w:rsidRDefault="00C34FA2" w:rsidP="004B5FFC">
      <w:r>
        <w:t xml:space="preserve">Georg Schlegel GmbH＆Co. KG扩展了SHORTRON connect系列，增加了用于IEC / EN 60947-5-8标准的3位启用开关。该系列的典型M12连接为4针和A编码。指令装置采用防护等级为IP65的精美橡胶帽从正面保护其免受灰尘和水的侵蚀。 与该系列的所有命令设备一样，后部的防护等级为IP65 / IP67。 </w:t>
      </w:r>
    </w:p>
    <w:p w:rsidR="000D3243" w:rsidRDefault="00252CC7" w:rsidP="004B5FFC">
      <w:r>
        <w:t xml:space="preserve">启用开关的功能基于开关原理。通过将同意启用开关到中间位置，将激活同意功能并启动机器。如果出现紧急情况，则可以释放或按下按钮。在这两种情况下，启用功能都会立即停用，并使机器停止运行。触点已根据EN 60947-5-1强制断开。 </w:t>
      </w:r>
    </w:p>
    <w:p w:rsidR="000D3243" w:rsidRDefault="00250303" w:rsidP="004B5FFC">
      <w:r>
        <w:t>三位置启用开关的前框架有三种不同的颜色：银色，黑色或不锈钢。</w:t>
      </w:r>
    </w:p>
    <w:p w:rsidR="00DC7F6A" w:rsidRDefault="00E95820" w:rsidP="004B5FFC">
      <w:r>
        <w:br/>
        <w:t>SHORTRON connect系列包括许多控制设备，例如指示灯，按钮，选择器/钥匙开关和用于22.3 mm安装开口的紧急停止开关1设备。它的特点是体积小巧，紧凑，功能强大，而且由于集成了M12连接，可以快速，轻松地安装 - 据座右铭Plug＆Work称。</w:t>
      </w:r>
    </w:p>
    <w:p w:rsidR="00372DC9" w:rsidRDefault="00372DC9" w:rsidP="004B5FFC"/>
    <w:p w:rsidR="00DC7F6A" w:rsidRPr="004B5FFC" w:rsidRDefault="00372DC9" w:rsidP="00372DC9">
      <w:pPr>
        <w:jc w:val="center"/>
      </w:pPr>
      <w:r w:rsidRPr="00372DC9">
        <w:rPr>
          <w:noProof/>
        </w:rPr>
        <w:drawing>
          <wp:inline distT="0" distB="0" distL="0" distR="0">
            <wp:extent cx="1695450" cy="2774373"/>
            <wp:effectExtent l="0" t="0" r="0" b="6985"/>
            <wp:docPr id="1" name="Grafik 1" descr="H:\Georg_Schlegel_Verwaltung\Produktinformationen\Startpakete\17109 Shortron connect\Zustimmtaster\Grafiken\SZU_C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eorg_Schlegel_Verwaltung\Produktinformationen\Startpakete\17109 Shortron connect\Zustimmtaster\Grafiken\SZU_C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634" cy="2786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7F6A" w:rsidRPr="004B5FFC" w:rsidSect="00AF2D8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ACF" w:rsidRDefault="00161ACF" w:rsidP="006D00F2">
      <w:pPr>
        <w:spacing w:after="0" w:line="240" w:lineRule="auto"/>
      </w:pPr>
      <w:r>
        <w:separator/>
      </w:r>
    </w:p>
  </w:endnote>
  <w:endnote w:type="continuationSeparator" w:id="0">
    <w:p w:rsidR="00161ACF" w:rsidRDefault="00161ACF" w:rsidP="006D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Default="005E6F7E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sz w:val="12"/>
        <w:szCs w:val="12"/>
      </w:rPr>
    </w:pPr>
    <w:sdt>
      <w:sdtPr>
        <w:rPr>
          <w:rFonts w:ascii="Futura Std Book" w:hAnsi="Futura Std Book"/>
          <w:sz w:val="12"/>
          <w:szCs w:val="12"/>
        </w:rPr>
        <w:alias w:val="Veröffentlichungsdatum"/>
        <w:tag w:val=""/>
        <w:id w:val="217794590"/>
        <w:dataBinding w:prefixMappings="xmlns:ns0='http://schemas.microsoft.com/office/2006/coverPageProps' " w:xpath="/ns0:CoverPageProperties[1]/ns0:PublishDate[1]" w:storeItemID="{55AF091B-3C7A-41E3-B477-F2FDAA23CFDA}"/>
        <w:date w:fullDate="2021-04-09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1875CD">
          <w:rPr>
            <w:rFonts w:ascii="Futura Std Book" w:hAnsi="Futura Std Book"/>
            <w:sz w:val="12"/>
            <w:szCs w:val="12"/>
          </w:rPr>
          <w:t>09.04.2021</w:t>
        </w:r>
      </w:sdtContent>
    </w:sdt>
    <w:r w:rsidR="00B21B9F">
      <w:rPr>
        <w:rFonts w:ascii="Microsoft YaHei UI" w:hAnsi="Microsoft YaHei UI"/>
        <w:sz w:val="12"/>
        <w:szCs w:val="12"/>
      </w:rPr>
      <w:tab/>
    </w:r>
    <w:r w:rsidR="00B21B9F">
      <w:rPr>
        <w:rFonts w:ascii="Microsoft YaHei UI" w:hAnsi="Microsoft YaHei UI"/>
        <w:sz w:val="12"/>
        <w:szCs w:val="12"/>
      </w:rPr>
      <w:tab/>
    </w:r>
    <w:r w:rsidR="000F17F3" w:rsidRPr="000F17F3">
      <w:rPr>
        <w:rFonts w:ascii="Futura Std Book" w:hAnsi="Futura Std Book"/>
        <w:sz w:val="12"/>
        <w:szCs w:val="12"/>
      </w:rPr>
      <w:fldChar w:fldCharType="begin"/>
    </w:r>
    <w:r w:rsidR="000F17F3" w:rsidRPr="000F17F3">
      <w:rPr>
        <w:rFonts w:ascii="Futura Std Book" w:hAnsi="Futura Std Book"/>
        <w:sz w:val="12"/>
        <w:szCs w:val="12"/>
      </w:rPr>
      <w:instrText>PAGE   \* MERGEFORMAT</w:instrText>
    </w:r>
    <w:r w:rsidR="000F17F3" w:rsidRPr="000F17F3">
      <w:rPr>
        <w:rFonts w:ascii="Futura Std Book" w:hAnsi="Futura Std Book"/>
        <w:sz w:val="12"/>
        <w:szCs w:val="12"/>
      </w:rPr>
      <w:fldChar w:fldCharType="separate"/>
    </w:r>
    <w:r>
      <w:rPr>
        <w:rFonts w:ascii="Futura Std Book" w:hAnsi="Futura Std Book"/>
        <w:noProof/>
        <w:sz w:val="12"/>
        <w:szCs w:val="12"/>
      </w:rPr>
      <w:t>1</w:t>
    </w:r>
    <w:r w:rsidR="000F17F3" w:rsidRPr="000F17F3">
      <w:rPr>
        <w:rFonts w:ascii="Futura Std Book" w:hAnsi="Futura Std Book"/>
        <w:sz w:val="12"/>
        <w:szCs w:val="12"/>
      </w:rPr>
      <w:fldChar w:fldCharType="end"/>
    </w:r>
  </w:p>
  <w:p w:rsidR="00912E55" w:rsidRPr="000F17F3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sz w:val="12"/>
        <w:szCs w:val="12"/>
      </w:rPr>
    </w:pPr>
    <w:r>
      <w:rPr>
        <w:rFonts w:ascii="Microsoft YaHei UI" w:hAnsi="Microsoft YaHei UI"/>
        <w:sz w:val="12"/>
        <w:szCs w:val="12"/>
      </w:rPr>
      <w:t xml:space="preserve">Georg Schlegel GmbH &amp; Co. KG | 88525 Dürmentingen | Tel.: 07371/502-0 | </w:t>
    </w:r>
    <w:hyperlink r:id="rId1" w:history="1">
      <w:r>
        <w:rPr>
          <w:rFonts w:ascii="Microsoft YaHei UI" w:hAnsi="Microsoft YaHei UI"/>
          <w:sz w:val="12"/>
          <w:szCs w:val="12"/>
        </w:rPr>
        <w:t>info@schlegel.biz</w:t>
      </w:r>
    </w:hyperlink>
    <w:r>
      <w:rPr>
        <w:rFonts w:ascii="Microsoft YaHei UI" w:hAnsi="Microsoft YaHei UI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ACF" w:rsidRDefault="00161ACF" w:rsidP="006D00F2">
      <w:pPr>
        <w:spacing w:after="0" w:line="240" w:lineRule="auto"/>
      </w:pPr>
      <w:r>
        <w:separator/>
      </w:r>
    </w:p>
  </w:footnote>
  <w:footnote w:type="continuationSeparator" w:id="0">
    <w:p w:rsidR="00161ACF" w:rsidRDefault="00161ACF" w:rsidP="006D0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5E6F7E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ACF" w:rsidRPr="008A28F4" w:rsidRDefault="005E6F7E" w:rsidP="00161ACF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6pt;margin-top:-92.5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B21B9F">
      <w:rPr>
        <w:rFonts w:ascii="Microsoft YaHei UI" w:hAnsi="Microsoft YaHei UI"/>
        <w:sz w:val="56"/>
      </w:rPr>
      <w:t>新闻发布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5E6F7E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ACF"/>
    <w:rsid w:val="00013611"/>
    <w:rsid w:val="000276BD"/>
    <w:rsid w:val="000350A9"/>
    <w:rsid w:val="0005759C"/>
    <w:rsid w:val="00065939"/>
    <w:rsid w:val="00091835"/>
    <w:rsid w:val="000D3243"/>
    <w:rsid w:val="000D3A6F"/>
    <w:rsid w:val="000E118E"/>
    <w:rsid w:val="000E2A05"/>
    <w:rsid w:val="000F17F3"/>
    <w:rsid w:val="00161ACF"/>
    <w:rsid w:val="001875CD"/>
    <w:rsid w:val="001B3D34"/>
    <w:rsid w:val="001B6C39"/>
    <w:rsid w:val="001D706E"/>
    <w:rsid w:val="001F3DC2"/>
    <w:rsid w:val="002152C6"/>
    <w:rsid w:val="002279CD"/>
    <w:rsid w:val="00250303"/>
    <w:rsid w:val="00252CC7"/>
    <w:rsid w:val="0028367E"/>
    <w:rsid w:val="00295EEE"/>
    <w:rsid w:val="002B1AB9"/>
    <w:rsid w:val="003270D9"/>
    <w:rsid w:val="003335F3"/>
    <w:rsid w:val="00340B4E"/>
    <w:rsid w:val="00372DC9"/>
    <w:rsid w:val="003778D5"/>
    <w:rsid w:val="0046549F"/>
    <w:rsid w:val="0047161C"/>
    <w:rsid w:val="00476985"/>
    <w:rsid w:val="00483819"/>
    <w:rsid w:val="004B5FFC"/>
    <w:rsid w:val="004F1BAB"/>
    <w:rsid w:val="00592538"/>
    <w:rsid w:val="005C489E"/>
    <w:rsid w:val="005C703C"/>
    <w:rsid w:val="005D075C"/>
    <w:rsid w:val="005E6F7E"/>
    <w:rsid w:val="006032EA"/>
    <w:rsid w:val="0065155D"/>
    <w:rsid w:val="00655557"/>
    <w:rsid w:val="006A30C1"/>
    <w:rsid w:val="006D00F2"/>
    <w:rsid w:val="00704945"/>
    <w:rsid w:val="00720C9B"/>
    <w:rsid w:val="00743335"/>
    <w:rsid w:val="007525DC"/>
    <w:rsid w:val="00761F4C"/>
    <w:rsid w:val="00792448"/>
    <w:rsid w:val="007A306E"/>
    <w:rsid w:val="008262A1"/>
    <w:rsid w:val="008A28F4"/>
    <w:rsid w:val="00912E55"/>
    <w:rsid w:val="0097234B"/>
    <w:rsid w:val="00991E75"/>
    <w:rsid w:val="009C3948"/>
    <w:rsid w:val="00A34251"/>
    <w:rsid w:val="00A56269"/>
    <w:rsid w:val="00A71E4A"/>
    <w:rsid w:val="00A75D12"/>
    <w:rsid w:val="00A81AD1"/>
    <w:rsid w:val="00A90416"/>
    <w:rsid w:val="00AA2409"/>
    <w:rsid w:val="00AB6BC3"/>
    <w:rsid w:val="00AC1199"/>
    <w:rsid w:val="00AE13B5"/>
    <w:rsid w:val="00AF2D8A"/>
    <w:rsid w:val="00B21B9F"/>
    <w:rsid w:val="00B44FDF"/>
    <w:rsid w:val="00B74180"/>
    <w:rsid w:val="00B869DF"/>
    <w:rsid w:val="00B92949"/>
    <w:rsid w:val="00BF6372"/>
    <w:rsid w:val="00C0727B"/>
    <w:rsid w:val="00C2653E"/>
    <w:rsid w:val="00C34FA2"/>
    <w:rsid w:val="00C35246"/>
    <w:rsid w:val="00C754B2"/>
    <w:rsid w:val="00CB724F"/>
    <w:rsid w:val="00D05710"/>
    <w:rsid w:val="00D236F8"/>
    <w:rsid w:val="00D579F8"/>
    <w:rsid w:val="00D83DDE"/>
    <w:rsid w:val="00DA306B"/>
    <w:rsid w:val="00DB389E"/>
    <w:rsid w:val="00DC2543"/>
    <w:rsid w:val="00DC7CF1"/>
    <w:rsid w:val="00DC7F6A"/>
    <w:rsid w:val="00E3782C"/>
    <w:rsid w:val="00E55449"/>
    <w:rsid w:val="00E7334C"/>
    <w:rsid w:val="00E95820"/>
    <w:rsid w:val="00ED0422"/>
    <w:rsid w:val="00F45955"/>
    <w:rsid w:val="00F52900"/>
    <w:rsid w:val="00F5633E"/>
    <w:rsid w:val="00F56F15"/>
    <w:rsid w:val="00F706E2"/>
    <w:rsid w:val="00FB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  <w15:chartTrackingRefBased/>
  <w15:docId w15:val="{B60B9697-56FA-4BA1-84F4-04E9CB9DB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icrosoft YaHei U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4595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eastAsia="Microsoft YaHei U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eastAsia="Microsoft YaHei U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pPr>
      <w:spacing w:after="0" w:line="240" w:lineRule="auto"/>
    </w:pPr>
    <w:rPr>
      <w:rFonts w:ascii="Microsoft YaHei UI" w:hAnsi="Microsoft YaHei UI" w:cs="Microsoft YaHei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Microsoft YaHei UI" w:eastAsia="Microsoft YaHei UI" w:hAnsi="Microsoft YaHei UI" w:cs="Microsoft YaHei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792448"/>
    <w:pPr>
      <w:spacing w:after="160" w:line="259" w:lineRule="auto"/>
      <w:ind w:left="720"/>
      <w:contextualSpacing/>
    </w:pPr>
    <w:rPr>
      <w:rFonts w:ascii="Microsoft YaHei UI" w:hAnsi="Microsoft YaHei U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6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9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Cambria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Microsoft YaHei UI"/>
        <a:ea typeface="Microsoft YaHei UI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2021-04-09T00:00:00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</dc:creator>
  <cp:keywords/>
  <dc:description/>
  <cp:lastModifiedBy>Tamara Lemke</cp:lastModifiedBy>
  <cp:revision>2</cp:revision>
  <cp:lastPrinted>2018-05-15T06:15:00Z</cp:lastPrinted>
  <dcterms:created xsi:type="dcterms:W3CDTF">2021-04-12T14:19:00Z</dcterms:created>
  <dcterms:modified xsi:type="dcterms:W3CDTF">2021-04-12T14:19:00Z</dcterms:modified>
</cp:coreProperties>
</file>