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p>
    <w:p w:rsidR="00E262F5" w:rsidRPr="002125CC"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r w:rsidRPr="002125CC">
        <w:rPr>
          <w:rFonts w:ascii="Futura Std Book" w:hAnsi="Futura Std Book" w:cs="Arial"/>
          <w:sz w:val="20"/>
          <w:lang w:val="fr-FR"/>
        </w:rPr>
        <w:t>GEORG SCHLEGEL GmbH &amp; Co. KG</w:t>
      </w:r>
    </w:p>
    <w:p w:rsidR="002A2D5D" w:rsidRPr="002125CC"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A5DB9" w:rsidRPr="002125CC" w:rsidRDefault="00580433" w:rsidP="004948A4">
      <w:pPr>
        <w:tabs>
          <w:tab w:val="left" w:pos="0"/>
          <w:tab w:val="right" w:pos="5245"/>
          <w:tab w:val="left" w:pos="10490"/>
          <w:tab w:val="left" w:pos="10773"/>
          <w:tab w:val="left" w:pos="10915"/>
        </w:tabs>
        <w:spacing w:line="288" w:lineRule="auto"/>
        <w:rPr>
          <w:rFonts w:ascii="Futura Std Book" w:hAnsi="Futura Std Book" w:cs="Arial"/>
          <w:sz w:val="28"/>
          <w:lang w:val="fr-FR"/>
        </w:rPr>
      </w:pPr>
      <w:r w:rsidRPr="002125CC">
        <w:rPr>
          <w:rFonts w:ascii="Futura Std Book" w:hAnsi="Futura Std Book"/>
          <w:color w:val="1F497D" w:themeColor="text2"/>
          <w:sz w:val="40"/>
          <w:szCs w:val="28"/>
          <w:lang w:val="fr-FR"/>
        </w:rPr>
        <w:t xml:space="preserve">Bouton </w:t>
      </w:r>
      <w:r w:rsidR="002125CC">
        <w:rPr>
          <w:rFonts w:ascii="Futura Std Book" w:hAnsi="Futura Std Book"/>
          <w:color w:val="1F497D" w:themeColor="text2"/>
          <w:sz w:val="40"/>
          <w:szCs w:val="28"/>
          <w:lang w:val="fr-FR"/>
        </w:rPr>
        <w:t>tournant</w:t>
      </w:r>
      <w:r w:rsidRPr="002125CC">
        <w:rPr>
          <w:rFonts w:ascii="Futura Std Book" w:hAnsi="Futura Std Book"/>
          <w:color w:val="1F497D" w:themeColor="text2"/>
          <w:sz w:val="40"/>
          <w:szCs w:val="28"/>
          <w:lang w:val="fr-FR"/>
        </w:rPr>
        <w:t xml:space="preserve"> avec potentiomètre intégré</w:t>
      </w:r>
    </w:p>
    <w:p w:rsidR="002125CC" w:rsidRDefault="002125CC" w:rsidP="002125CC">
      <w:pPr>
        <w:tabs>
          <w:tab w:val="right" w:pos="5245"/>
        </w:tabs>
        <w:spacing w:line="288" w:lineRule="auto"/>
        <w:outlineLvl w:val="0"/>
        <w:rPr>
          <w:rFonts w:ascii="Futura Std Book" w:hAnsi="Futura Std Book"/>
          <w:b w:val="0"/>
          <w:i/>
          <w:sz w:val="24"/>
          <w:szCs w:val="24"/>
          <w:lang w:val="fr-FR"/>
        </w:rPr>
      </w:pPr>
      <w:r w:rsidRPr="002125CC">
        <w:rPr>
          <w:rFonts w:ascii="Futura Std Book" w:hAnsi="Futura Std Book"/>
          <w:b w:val="0"/>
          <w:i/>
          <w:sz w:val="24"/>
          <w:szCs w:val="24"/>
          <w:lang w:val="fr-FR"/>
        </w:rPr>
        <w:t xml:space="preserve">Extension de la série </w:t>
      </w:r>
      <w:proofErr w:type="spellStart"/>
      <w:r w:rsidRPr="002125CC">
        <w:rPr>
          <w:rFonts w:ascii="Futura Std Book" w:hAnsi="Futura Std Book"/>
          <w:b w:val="0"/>
          <w:i/>
          <w:sz w:val="24"/>
          <w:szCs w:val="24"/>
          <w:lang w:val="fr-FR"/>
        </w:rPr>
        <w:t>Shortron</w:t>
      </w:r>
      <w:proofErr w:type="spellEnd"/>
      <w:r w:rsidRPr="002125CC">
        <w:rPr>
          <w:rFonts w:ascii="Futura Std Book" w:hAnsi="Futura Std Book"/>
          <w:b w:val="0"/>
          <w:i/>
          <w:sz w:val="24"/>
          <w:szCs w:val="24"/>
          <w:lang w:val="fr-FR"/>
        </w:rPr>
        <w:t xml:space="preserve"> </w:t>
      </w:r>
      <w:proofErr w:type="spellStart"/>
      <w:r w:rsidRPr="002125CC">
        <w:rPr>
          <w:rFonts w:ascii="Futura Std Book" w:hAnsi="Futura Std Book"/>
          <w:b w:val="0"/>
          <w:i/>
          <w:sz w:val="24"/>
          <w:szCs w:val="24"/>
          <w:lang w:val="fr-FR"/>
        </w:rPr>
        <w:t>connect</w:t>
      </w:r>
      <w:proofErr w:type="spellEnd"/>
    </w:p>
    <w:p w:rsidR="002125CC" w:rsidRPr="002125CC" w:rsidRDefault="002125CC" w:rsidP="002125CC">
      <w:pPr>
        <w:tabs>
          <w:tab w:val="right" w:pos="5245"/>
        </w:tabs>
        <w:spacing w:line="288" w:lineRule="auto"/>
        <w:outlineLvl w:val="0"/>
        <w:rPr>
          <w:rFonts w:ascii="Futura Std Book" w:hAnsi="Futura Std Book"/>
          <w:b w:val="0"/>
          <w:i/>
          <w:sz w:val="24"/>
          <w:szCs w:val="24"/>
          <w:lang w:val="fr-FR"/>
        </w:rPr>
      </w:pP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r w:rsidRPr="002125CC">
        <w:rPr>
          <w:rFonts w:ascii="Futura Std Book" w:hAnsi="Futura Std Book"/>
          <w:b w:val="0"/>
          <w:sz w:val="24"/>
          <w:szCs w:val="24"/>
          <w:lang w:val="fr-FR"/>
        </w:rPr>
        <w:t xml:space="preserve">DÜRMENTINGEN - Pour la série SHORTRON </w:t>
      </w:r>
      <w:proofErr w:type="spellStart"/>
      <w:r w:rsidRPr="002125CC">
        <w:rPr>
          <w:rFonts w:ascii="Futura Std Book" w:hAnsi="Futura Std Book"/>
          <w:b w:val="0"/>
          <w:sz w:val="24"/>
          <w:szCs w:val="24"/>
          <w:lang w:val="fr-FR"/>
        </w:rPr>
        <w:t>connect</w:t>
      </w:r>
      <w:proofErr w:type="spellEnd"/>
      <w:r w:rsidRPr="002125CC">
        <w:rPr>
          <w:rFonts w:ascii="Futura Std Book" w:hAnsi="Futura Std Book"/>
          <w:b w:val="0"/>
          <w:sz w:val="24"/>
          <w:szCs w:val="24"/>
          <w:lang w:val="fr-FR"/>
        </w:rPr>
        <w:t xml:space="preserve">, la société GEORG SCHLEGEL GmbH &amp; Co. KG propose dès à présent des </w:t>
      </w:r>
      <w:r>
        <w:rPr>
          <w:rFonts w:ascii="Futura Std Book" w:hAnsi="Futura Std Book"/>
          <w:b w:val="0"/>
          <w:sz w:val="24"/>
          <w:szCs w:val="24"/>
          <w:lang w:val="fr-FR"/>
        </w:rPr>
        <w:t>unités</w:t>
      </w:r>
      <w:r w:rsidRPr="002125CC">
        <w:rPr>
          <w:rFonts w:ascii="Futura Std Book" w:hAnsi="Futura Std Book"/>
          <w:b w:val="0"/>
          <w:sz w:val="24"/>
          <w:szCs w:val="24"/>
          <w:lang w:val="fr-FR"/>
        </w:rPr>
        <w:t xml:space="preserve"> de commande avec potentiomètre intégré. </w:t>
      </w: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r w:rsidRPr="002125CC">
        <w:rPr>
          <w:rFonts w:ascii="Futura Std Book" w:hAnsi="Futura Std Book"/>
          <w:b w:val="0"/>
          <w:sz w:val="24"/>
          <w:szCs w:val="24"/>
          <w:lang w:val="fr-FR"/>
        </w:rPr>
        <w:t xml:space="preserve">Les </w:t>
      </w:r>
      <w:r>
        <w:rPr>
          <w:rFonts w:ascii="Futura Std Book" w:hAnsi="Futura Std Book"/>
          <w:b w:val="0"/>
          <w:sz w:val="24"/>
          <w:szCs w:val="24"/>
          <w:lang w:val="fr-FR"/>
        </w:rPr>
        <w:t>boutons tournants</w:t>
      </w:r>
      <w:r w:rsidRPr="002125CC">
        <w:rPr>
          <w:rFonts w:ascii="Futura Std Book" w:hAnsi="Futura Std Book"/>
          <w:b w:val="0"/>
          <w:sz w:val="24"/>
          <w:szCs w:val="24"/>
          <w:lang w:val="fr-FR"/>
        </w:rPr>
        <w:t xml:space="preserve"> sont équipés de valeurs de résistance de 1 k</w:t>
      </w:r>
      <w:r w:rsidRPr="002125CC">
        <w:rPr>
          <w:rFonts w:ascii="Futura Std Book" w:hAnsi="Futura Std Book"/>
          <w:b w:val="0"/>
          <w:sz w:val="24"/>
          <w:szCs w:val="24"/>
        </w:rPr>
        <w:t>Ω</w:t>
      </w:r>
      <w:r w:rsidRPr="002125CC">
        <w:rPr>
          <w:rFonts w:ascii="Futura Std Book" w:hAnsi="Futura Std Book"/>
          <w:b w:val="0"/>
          <w:sz w:val="24"/>
          <w:szCs w:val="24"/>
          <w:lang w:val="fr-FR"/>
        </w:rPr>
        <w:t>, 5 k</w:t>
      </w:r>
      <w:r w:rsidRPr="002125CC">
        <w:rPr>
          <w:rFonts w:ascii="Futura Std Book" w:hAnsi="Futura Std Book"/>
          <w:b w:val="0"/>
          <w:sz w:val="24"/>
          <w:szCs w:val="24"/>
        </w:rPr>
        <w:t>Ω</w:t>
      </w:r>
      <w:r w:rsidRPr="002125CC">
        <w:rPr>
          <w:rFonts w:ascii="Futura Std Book" w:hAnsi="Futura Std Book"/>
          <w:b w:val="0"/>
          <w:sz w:val="24"/>
          <w:szCs w:val="24"/>
          <w:lang w:val="fr-FR"/>
        </w:rPr>
        <w:t>, 10 k</w:t>
      </w:r>
      <w:r w:rsidRPr="002125CC">
        <w:rPr>
          <w:rFonts w:ascii="Futura Std Book" w:hAnsi="Futura Std Book"/>
          <w:b w:val="0"/>
          <w:sz w:val="24"/>
          <w:szCs w:val="24"/>
        </w:rPr>
        <w:t>Ω</w:t>
      </w:r>
      <w:r w:rsidRPr="002125CC">
        <w:rPr>
          <w:rFonts w:ascii="Futura Std Book" w:hAnsi="Futura Std Book"/>
          <w:b w:val="0"/>
          <w:sz w:val="24"/>
          <w:szCs w:val="24"/>
          <w:lang w:val="fr-FR"/>
        </w:rPr>
        <w:t xml:space="preserve"> ou 50 k</w:t>
      </w:r>
      <w:r w:rsidRPr="002125CC">
        <w:rPr>
          <w:rFonts w:ascii="Futura Std Book" w:hAnsi="Futura Std Book"/>
          <w:b w:val="0"/>
          <w:sz w:val="24"/>
          <w:szCs w:val="24"/>
        </w:rPr>
        <w:t>Ω</w:t>
      </w:r>
      <w:r w:rsidRPr="002125CC">
        <w:rPr>
          <w:rFonts w:ascii="Futura Std Book" w:hAnsi="Futura Std Book"/>
          <w:b w:val="0"/>
          <w:sz w:val="24"/>
          <w:szCs w:val="24"/>
          <w:lang w:val="fr-FR"/>
        </w:rPr>
        <w:t>. Le raccordement s'effectue via un</w:t>
      </w:r>
      <w:r>
        <w:rPr>
          <w:rFonts w:ascii="Futura Std Book" w:hAnsi="Futura Std Book"/>
          <w:b w:val="0"/>
          <w:sz w:val="24"/>
          <w:szCs w:val="24"/>
          <w:lang w:val="fr-FR"/>
        </w:rPr>
        <w:t xml:space="preserve"> connecteur M12 à 4 pôles, codage </w:t>
      </w:r>
      <w:r w:rsidRPr="002125CC">
        <w:rPr>
          <w:rFonts w:ascii="Futura Std Book" w:hAnsi="Futura Std Book"/>
          <w:b w:val="0"/>
          <w:sz w:val="24"/>
          <w:szCs w:val="24"/>
          <w:lang w:val="fr-FR"/>
        </w:rPr>
        <w:t>A.</w:t>
      </w: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r w:rsidRPr="002125CC">
        <w:rPr>
          <w:rFonts w:ascii="Futura Std Book" w:hAnsi="Futura Std Book"/>
          <w:b w:val="0"/>
          <w:sz w:val="24"/>
          <w:szCs w:val="24"/>
          <w:lang w:val="fr-FR"/>
        </w:rPr>
        <w:t xml:space="preserve">Les </w:t>
      </w:r>
      <w:r>
        <w:rPr>
          <w:rFonts w:ascii="Futura Std Book" w:hAnsi="Futura Std Book"/>
          <w:b w:val="0"/>
          <w:sz w:val="24"/>
          <w:szCs w:val="24"/>
          <w:lang w:val="fr-FR"/>
        </w:rPr>
        <w:t>boutons tournants</w:t>
      </w:r>
      <w:r w:rsidRPr="002125CC">
        <w:rPr>
          <w:rFonts w:ascii="Futura Std Book" w:hAnsi="Futura Std Book"/>
          <w:b w:val="0"/>
          <w:sz w:val="24"/>
          <w:szCs w:val="24"/>
          <w:lang w:val="fr-FR"/>
        </w:rPr>
        <w:t xml:space="preserve"> sont conçus pour des plages de température de -20°C à 70°C et disposent en façade d'un indice de protection IP66</w:t>
      </w:r>
      <w:bookmarkStart w:id="0" w:name="_GoBack"/>
      <w:bookmarkEnd w:id="0"/>
      <w:r w:rsidRPr="002125CC">
        <w:rPr>
          <w:rFonts w:ascii="Futura Std Book" w:hAnsi="Futura Std Book"/>
          <w:b w:val="0"/>
          <w:sz w:val="24"/>
          <w:szCs w:val="24"/>
          <w:lang w:val="fr-FR"/>
        </w:rPr>
        <w:t xml:space="preserve"> et à l'arrière d'un indice de protection IP65 lorsque le câble est connecté. La vie mécanique est jusqu'à 100.000 cycles de tournage sur un angle de rotation de 260°. </w:t>
      </w: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r w:rsidRPr="002125CC">
        <w:rPr>
          <w:rFonts w:ascii="Futura Std Book" w:hAnsi="Futura Std Book"/>
          <w:b w:val="0"/>
          <w:sz w:val="24"/>
          <w:szCs w:val="24"/>
          <w:lang w:val="fr-FR"/>
        </w:rPr>
        <w:t xml:space="preserve">La tension nominale au raccordement à vis est max. 160 V, avec une puissance nominale max. 0,1. La profondeur de montage est 37,5 </w:t>
      </w:r>
      <w:proofErr w:type="spellStart"/>
      <w:r w:rsidRPr="002125CC">
        <w:rPr>
          <w:rFonts w:ascii="Futura Std Book" w:hAnsi="Futura Std Book"/>
          <w:b w:val="0"/>
          <w:sz w:val="24"/>
          <w:szCs w:val="24"/>
          <w:lang w:val="fr-FR"/>
        </w:rPr>
        <w:t>mm.</w:t>
      </w:r>
      <w:proofErr w:type="spellEnd"/>
    </w:p>
    <w:p w:rsidR="002125CC" w:rsidRPr="002125CC" w:rsidRDefault="002125CC" w:rsidP="002125CC">
      <w:pPr>
        <w:tabs>
          <w:tab w:val="right" w:pos="5245"/>
        </w:tabs>
        <w:spacing w:line="288" w:lineRule="auto"/>
        <w:outlineLvl w:val="0"/>
        <w:rPr>
          <w:rFonts w:ascii="Futura Std Book" w:hAnsi="Futura Std Book"/>
          <w:b w:val="0"/>
          <w:sz w:val="24"/>
          <w:szCs w:val="24"/>
          <w:lang w:val="fr-FR"/>
        </w:rPr>
      </w:pPr>
    </w:p>
    <w:p w:rsidR="001454DE" w:rsidRDefault="002125CC" w:rsidP="002125CC">
      <w:pPr>
        <w:tabs>
          <w:tab w:val="right" w:pos="5245"/>
        </w:tabs>
        <w:spacing w:line="288" w:lineRule="auto"/>
        <w:outlineLvl w:val="0"/>
        <w:rPr>
          <w:rFonts w:ascii="Futura Std Book" w:hAnsi="Futura Std Book"/>
          <w:b w:val="0"/>
          <w:sz w:val="24"/>
          <w:szCs w:val="24"/>
          <w:lang w:val="fr-FR"/>
        </w:rPr>
      </w:pPr>
      <w:r w:rsidRPr="002125CC">
        <w:rPr>
          <w:rFonts w:ascii="Futura Std Book" w:hAnsi="Futura Std Book"/>
          <w:b w:val="0"/>
          <w:sz w:val="24"/>
          <w:szCs w:val="24"/>
          <w:lang w:val="fr-FR"/>
        </w:rPr>
        <w:t>Les couleurs du cadre frontal disponibles sont l'argent, le noir et l'acier inoxydable.</w:t>
      </w:r>
    </w:p>
    <w:p w:rsidR="002125CC" w:rsidRPr="002125CC" w:rsidRDefault="002125CC" w:rsidP="002125CC">
      <w:pPr>
        <w:tabs>
          <w:tab w:val="right" w:pos="5245"/>
        </w:tabs>
        <w:spacing w:line="288" w:lineRule="auto"/>
        <w:outlineLvl w:val="0"/>
        <w:rPr>
          <w:rFonts w:ascii="Futura Std Book" w:hAnsi="Futura Std Book" w:cs="Arial"/>
          <w:bCs/>
          <w:sz w:val="20"/>
          <w:u w:val="single"/>
          <w:lang w:val="fr-FR"/>
        </w:rPr>
      </w:pPr>
    </w:p>
    <w:p w:rsidR="00E262F5" w:rsidRPr="002125CC" w:rsidRDefault="001E5F24" w:rsidP="004948A4">
      <w:pPr>
        <w:tabs>
          <w:tab w:val="right" w:pos="5245"/>
        </w:tabs>
        <w:spacing w:line="288" w:lineRule="auto"/>
        <w:outlineLvl w:val="0"/>
        <w:rPr>
          <w:rFonts w:ascii="Futura Std Book" w:hAnsi="Futura Std Book" w:cs="Arial"/>
          <w:bCs/>
          <w:sz w:val="20"/>
          <w:u w:val="single"/>
          <w:lang w:val="fr-FR"/>
        </w:rPr>
      </w:pPr>
      <w:r>
        <w:rPr>
          <w:noProof/>
        </w:rPr>
        <mc:AlternateContent>
          <mc:Choice Requires="wps">
            <w:drawing>
              <wp:anchor distT="45720" distB="45720" distL="114300" distR="114300" simplePos="0" relativeHeight="251662336" behindDoc="1" locked="0" layoutInCell="1" allowOverlap="1" wp14:anchorId="4BC0BADB" wp14:editId="3BCD432C">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BC0BADB"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Pr="002125CC">
        <w:rPr>
          <w:rFonts w:ascii="Futura Std Book" w:hAnsi="Futura Std Book" w:cs="Arial"/>
          <w:bCs/>
          <w:sz w:val="20"/>
          <w:u w:val="single"/>
          <w:lang w:val="fr-FR"/>
        </w:rPr>
        <w:t>Photo</w:t>
      </w: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1454DE"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4C96B0C5" wp14:editId="4C0861D6">
                <wp:simplePos x="0" y="0"/>
                <wp:positionH relativeFrom="margin">
                  <wp:align>right</wp:align>
                </wp:positionH>
                <wp:positionV relativeFrom="paragraph">
                  <wp:posOffset>419516</wp:posOffset>
                </wp:positionV>
                <wp:extent cx="2360930" cy="1404620"/>
                <wp:effectExtent l="0" t="0" r="635" b="1270"/>
                <wp:wrapTight wrapText="bothSides">
                  <wp:wrapPolygon edited="0">
                    <wp:start x="0" y="0"/>
                    <wp:lineTo x="0" y="21280"/>
                    <wp:lineTo x="21427" y="21280"/>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125CC" w:rsidRDefault="002125CC" w:rsidP="002125CC">
                            <w:pPr>
                              <w:pStyle w:val="StandardWeb"/>
                              <w:tabs>
                                <w:tab w:val="right" w:pos="5245"/>
                              </w:tabs>
                              <w:spacing w:line="276" w:lineRule="auto"/>
                              <w:rPr>
                                <w:rFonts w:ascii="Futura Std Book" w:hAnsi="Futura Std Book"/>
                                <w:sz w:val="22"/>
                                <w:lang w:val="fr-FR"/>
                              </w:rPr>
                            </w:pPr>
                            <w:r w:rsidRPr="002125CC">
                              <w:rPr>
                                <w:rFonts w:ascii="Futura Std Book" w:hAnsi="Futura Std Book"/>
                                <w:sz w:val="22"/>
                                <w:lang w:val="fr-FR"/>
                              </w:rPr>
                              <w:t xml:space="preserve">Légende: Le nouveau </w:t>
                            </w:r>
                            <w:r>
                              <w:rPr>
                                <w:rFonts w:ascii="Futura Std Book" w:hAnsi="Futura Std Book"/>
                                <w:sz w:val="22"/>
                                <w:lang w:val="fr-FR"/>
                              </w:rPr>
                              <w:t>bouton tournant</w:t>
                            </w:r>
                            <w:r w:rsidRPr="002125CC">
                              <w:rPr>
                                <w:rFonts w:ascii="Futura Std Book" w:hAnsi="Futura Std Book"/>
                                <w:sz w:val="22"/>
                                <w:lang w:val="fr-FR"/>
                              </w:rPr>
                              <w:t xml:space="preserve"> avec potentiomètre intégré est disponible dans les couleurs de cadre frontal argent, noir et acier inoxydable.</w:t>
                            </w:r>
                          </w:p>
                          <w:p w:rsidR="001E5F24" w:rsidRPr="001454DE" w:rsidRDefault="002125CC" w:rsidP="002125CC">
                            <w:pPr>
                              <w:pStyle w:val="StandardWeb"/>
                              <w:tabs>
                                <w:tab w:val="right" w:pos="5245"/>
                              </w:tabs>
                              <w:spacing w:line="276" w:lineRule="auto"/>
                              <w:rPr>
                                <w:rFonts w:ascii="Futura Std Book" w:hAnsi="Futura Std Book"/>
                                <w:b/>
                                <w:sz w:val="16"/>
                              </w:rPr>
                            </w:pPr>
                            <w:proofErr w:type="spellStart"/>
                            <w:proofErr w:type="gramStart"/>
                            <w:r w:rsidRPr="002125CC">
                              <w:rPr>
                                <w:rFonts w:ascii="Futura Std Book" w:hAnsi="Futura Std Book"/>
                                <w:sz w:val="22"/>
                              </w:rPr>
                              <w:t>Photos</w:t>
                            </w:r>
                            <w:proofErr w:type="spellEnd"/>
                            <w:r w:rsidRPr="002125CC">
                              <w:rPr>
                                <w:rFonts w:ascii="Futura Std Book" w:hAnsi="Futura Std Book"/>
                                <w:sz w:val="22"/>
                              </w:rPr>
                              <w:t xml:space="preserve"> :</w:t>
                            </w:r>
                            <w:proofErr w:type="gramEnd"/>
                            <w:r w:rsidRPr="002125CC">
                              <w:rPr>
                                <w:rFonts w:ascii="Futura Std Book" w:hAnsi="Futura Std Book"/>
                                <w:sz w:val="22"/>
                              </w:rPr>
                              <w:t xml:space="preserve"> GEORG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96B0C5" id="_x0000_s1027" type="#_x0000_t202" style="position:absolute;margin-left:134.7pt;margin-top:33.05pt;width:185.9pt;height:110.6pt;z-index:-25165209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" stroked="f">
                <v:textbox style="mso-fit-shape-to-text:t">
                  <w:txbxContent>
                    <w:p w:rsidR="002125CC" w:rsidRDefault="002125CC" w:rsidP="002125CC">
                      <w:pPr>
                        <w:pStyle w:val="StandardWeb"/>
                        <w:tabs>
                          <w:tab w:val="right" w:pos="5245"/>
                        </w:tabs>
                        <w:spacing w:line="276" w:lineRule="auto"/>
                        <w:rPr>
                          <w:rFonts w:ascii="Futura Std Book" w:hAnsi="Futura Std Book"/>
                          <w:sz w:val="22"/>
                          <w:lang w:val="fr-FR"/>
                        </w:rPr>
                      </w:pPr>
                      <w:r w:rsidRPr="002125CC">
                        <w:rPr>
                          <w:rFonts w:ascii="Futura Std Book" w:hAnsi="Futura Std Book"/>
                          <w:sz w:val="22"/>
                          <w:lang w:val="fr-FR"/>
                        </w:rPr>
                        <w:t xml:space="preserve">Légende: </w:t>
                      </w:r>
                      <w:r w:rsidRPr="002125CC">
                        <w:rPr>
                          <w:rFonts w:ascii="Futura Std Book" w:hAnsi="Futura Std Book"/>
                          <w:sz w:val="22"/>
                          <w:lang w:val="fr-FR"/>
                        </w:rPr>
                        <w:t xml:space="preserve">Le nouveau </w:t>
                      </w:r>
                      <w:r>
                        <w:rPr>
                          <w:rFonts w:ascii="Futura Std Book" w:hAnsi="Futura Std Book"/>
                          <w:sz w:val="22"/>
                          <w:lang w:val="fr-FR"/>
                        </w:rPr>
                        <w:t>bouton tournant</w:t>
                      </w:r>
                      <w:r w:rsidRPr="002125CC">
                        <w:rPr>
                          <w:rFonts w:ascii="Futura Std Book" w:hAnsi="Futura Std Book"/>
                          <w:sz w:val="22"/>
                          <w:lang w:val="fr-FR"/>
                        </w:rPr>
                        <w:t xml:space="preserve"> avec potentiomètre intégré est disponible dans les couleurs de cadre frontal argent, noir et acier inoxydable.</w:t>
                      </w:r>
                    </w:p>
                    <w:p w:rsidR="001E5F24" w:rsidRPr="001454DE" w:rsidRDefault="002125CC" w:rsidP="002125CC">
                      <w:pPr>
                        <w:pStyle w:val="StandardWeb"/>
                        <w:tabs>
                          <w:tab w:val="right" w:pos="5245"/>
                        </w:tabs>
                        <w:spacing w:line="276" w:lineRule="auto"/>
                        <w:rPr>
                          <w:rFonts w:ascii="Futura Std Book" w:hAnsi="Futura Std Book"/>
                          <w:b/>
                          <w:sz w:val="16"/>
                        </w:rPr>
                      </w:pPr>
                      <w:r w:rsidRPr="002125CC">
                        <w:rPr>
                          <w:rFonts w:ascii="Futura Std Book" w:hAnsi="Futura Std Book"/>
                          <w:sz w:val="22"/>
                        </w:rPr>
                        <w:t xml:space="preserve">Photos : GEORG SCHLEGEL </w:t>
                      </w:r>
                    </w:p>
                  </w:txbxContent>
                </v:textbox>
                <w10:wrap type="tight" anchorx="margin"/>
              </v:shape>
            </w:pict>
          </mc:Fallback>
        </mc:AlternateContent>
      </w:r>
      <w:r w:rsidR="00580433" w:rsidRPr="00580433">
        <w:rPr>
          <w:rFonts w:ascii="Futura Std Book" w:hAnsi="Futura Std Book" w:cs="Arial"/>
          <w:bCs/>
          <w:noProof/>
          <w:sz w:val="20"/>
          <w:u w:val="single"/>
        </w:rPr>
        <w:drawing>
          <wp:inline distT="0" distB="0" distL="0" distR="0" wp14:anchorId="789E3AA3" wp14:editId="693C6EA2">
            <wp:extent cx="976108" cy="1587596"/>
            <wp:effectExtent l="0" t="0" r="0" b="0"/>
            <wp:docPr id="3" name="Grafik 3" descr="H:\Georg_Schlegel_Verwaltung\Produktinformationen\Startpakete\000 Befehlsgeräte\027 S…_Cxxx SHORTRON Connect\17109 Shortron connect Poti ME 22-07\Grafiken\S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000 Befehlsgeräte\027 S…_Cxxx SHORTRON Connect\17109 Shortron connect Poti ME 22-07\Grafiken\SR_K_C0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54" cy="1611254"/>
                    </a:xfrm>
                    <a:prstGeom prst="rect">
                      <a:avLst/>
                    </a:prstGeom>
                    <a:noFill/>
                    <a:ln>
                      <a:noFill/>
                    </a:ln>
                  </pic:spPr>
                </pic:pic>
              </a:graphicData>
            </a:graphic>
          </wp:inline>
        </w:drawing>
      </w:r>
      <w:r w:rsidR="00580433" w:rsidRPr="00580433">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00580433" w:rsidRPr="00580433">
        <w:rPr>
          <w:rFonts w:ascii="Futura Std Book" w:hAnsi="Futura Std Book" w:cs="Arial"/>
          <w:bCs/>
          <w:noProof/>
          <w:sz w:val="20"/>
          <w:u w:val="single"/>
        </w:rPr>
        <w:drawing>
          <wp:inline distT="0" distB="0" distL="0" distR="0" wp14:anchorId="4E6D1A96" wp14:editId="4AA1CF3F">
            <wp:extent cx="936839" cy="1566835"/>
            <wp:effectExtent l="0" t="0" r="0" b="0"/>
            <wp:docPr id="2" name="Grafik 2" descr="H:\Georg_Schlegel_Verwaltung\Produktinformationen\Startpakete\000 Befehlsgeräte\027 S…_Cxxx SHORTRON Connect\17109 Shortron connect Poti ME 22-07\Grafiken\SSW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000 Befehlsgeräte\027 S…_Cxxx SHORTRON Connect\17109 Shortron connect Poti ME 22-07\Grafiken\SSWR_K_C09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7516" cy="1584693"/>
                    </a:xfrm>
                    <a:prstGeom prst="rect">
                      <a:avLst/>
                    </a:prstGeom>
                    <a:noFill/>
                    <a:ln>
                      <a:noFill/>
                    </a:ln>
                  </pic:spPr>
                </pic:pic>
              </a:graphicData>
            </a:graphic>
          </wp:inline>
        </w:drawing>
      </w:r>
      <w:r w:rsidRPr="00580433">
        <w:rPr>
          <w:rFonts w:ascii="Futura Std Book" w:hAnsi="Futura Std Book" w:cs="Arial"/>
          <w:bCs/>
          <w:noProof/>
          <w:sz w:val="20"/>
          <w:u w:val="single"/>
        </w:rPr>
        <w:drawing>
          <wp:inline distT="0" distB="0" distL="0" distR="0" wp14:anchorId="3C988D29" wp14:editId="436C3F9A">
            <wp:extent cx="938818" cy="1585170"/>
            <wp:effectExtent l="0" t="0" r="0" b="0"/>
            <wp:docPr id="1" name="Grafik 1" descr="H:\Georg_Schlegel_Verwaltung\Produktinformationen\Startpakete\000 Befehlsgeräte\027 S…_Cxxx SHORTRON Connect\17109 Shortron connect Poti ME 22-07\Grafiken\SVA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27 S…_Cxxx SHORTRON Connect\17109 Shortron connect Poti ME 22-07\Grafiken\SVAR_K_C09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839" cy="1627417"/>
                    </a:xfrm>
                    <a:prstGeom prst="rect">
                      <a:avLst/>
                    </a:prstGeom>
                    <a:noFill/>
                    <a:ln>
                      <a:noFill/>
                    </a:ln>
                  </pic:spPr>
                </pic:pic>
              </a:graphicData>
            </a:graphic>
          </wp:inline>
        </w:drawing>
      </w:r>
    </w:p>
    <w:p w:rsidR="00C87914" w:rsidRPr="002125CC" w:rsidRDefault="00C87914" w:rsidP="004948A4">
      <w:pPr>
        <w:tabs>
          <w:tab w:val="right" w:pos="5245"/>
        </w:tabs>
        <w:spacing w:line="288" w:lineRule="auto"/>
        <w:outlineLvl w:val="0"/>
        <w:rPr>
          <w:rFonts w:ascii="Futura Std Book" w:hAnsi="Futura Std Book" w:cs="Arial"/>
          <w:bCs/>
          <w:sz w:val="20"/>
          <w:u w:val="single"/>
          <w:lang w:val="fr-FR"/>
        </w:rPr>
      </w:pPr>
    </w:p>
    <w:p w:rsidR="00C87914" w:rsidRPr="002125CC" w:rsidRDefault="00C87914"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2125CC" w:rsidRDefault="00927C80" w:rsidP="004948A4">
      <w:pPr>
        <w:tabs>
          <w:tab w:val="right" w:pos="5245"/>
        </w:tabs>
        <w:spacing w:line="288" w:lineRule="auto"/>
        <w:outlineLvl w:val="0"/>
        <w:rPr>
          <w:rFonts w:ascii="Futura Std Book" w:hAnsi="Futura Std Book" w:cs="Arial"/>
          <w:bCs/>
          <w:sz w:val="20"/>
          <w:u w:val="single"/>
          <w:lang w:val="fr-FR"/>
        </w:rPr>
      </w:pPr>
    </w:p>
    <w:p w:rsidR="00E32E33" w:rsidRPr="002125CC" w:rsidRDefault="00E32E33" w:rsidP="004948A4">
      <w:pPr>
        <w:tabs>
          <w:tab w:val="right" w:pos="5245"/>
        </w:tabs>
        <w:spacing w:line="288" w:lineRule="auto"/>
        <w:outlineLvl w:val="0"/>
        <w:rPr>
          <w:rFonts w:ascii="Futura Std Book" w:hAnsi="Futura Std Book" w:cs="Arial"/>
          <w:bCs/>
          <w:sz w:val="20"/>
          <w:u w:val="single"/>
          <w:lang w:val="fr-FR"/>
        </w:rPr>
      </w:pPr>
    </w:p>
    <w:p w:rsidR="00E32E33" w:rsidRPr="002125CC" w:rsidRDefault="00E32E33" w:rsidP="004948A4">
      <w:pPr>
        <w:tabs>
          <w:tab w:val="right" w:pos="5245"/>
        </w:tabs>
        <w:spacing w:line="288" w:lineRule="auto"/>
        <w:outlineLvl w:val="0"/>
        <w:rPr>
          <w:rFonts w:ascii="Futura Std Book" w:hAnsi="Futura Std Book" w:cs="Arial"/>
          <w:bCs/>
          <w:sz w:val="20"/>
          <w:u w:val="single"/>
          <w:lang w:val="fr-FR"/>
        </w:rPr>
      </w:pPr>
    </w:p>
    <w:p w:rsidR="00E262F5" w:rsidRPr="002125CC" w:rsidRDefault="00E262F5" w:rsidP="004948A4">
      <w:pPr>
        <w:tabs>
          <w:tab w:val="right" w:pos="5245"/>
        </w:tabs>
        <w:spacing w:line="288" w:lineRule="auto"/>
        <w:outlineLvl w:val="0"/>
        <w:rPr>
          <w:rFonts w:ascii="Futura Std Book" w:hAnsi="Futura Std Book" w:cs="Arial"/>
          <w:bCs/>
          <w:sz w:val="20"/>
          <w:u w:val="single"/>
          <w:lang w:val="fr-FR"/>
        </w:rPr>
      </w:pPr>
      <w:r w:rsidRPr="002125CC">
        <w:rPr>
          <w:rFonts w:ascii="Futura Std Book" w:hAnsi="Futura Std Book" w:cs="Arial"/>
          <w:bCs/>
          <w:sz w:val="20"/>
          <w:u w:val="single"/>
          <w:lang w:val="fr-FR"/>
        </w:rPr>
        <w:t>Coordonnées de contact :</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Georg Schlegel GmbH &amp; Co. KG</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Wolfgang Zoll</w:t>
      </w:r>
    </w:p>
    <w:p w:rsidR="00E262F5" w:rsidRPr="002125CC" w:rsidRDefault="00E262F5" w:rsidP="004948A4">
      <w:pPr>
        <w:tabs>
          <w:tab w:val="right" w:pos="5245"/>
        </w:tabs>
        <w:spacing w:line="288" w:lineRule="auto"/>
        <w:rPr>
          <w:rFonts w:ascii="Futura Std Book" w:hAnsi="Futura Std Book" w:cs="Arial"/>
          <w:b w:val="0"/>
          <w:sz w:val="20"/>
          <w:lang w:val="fr-FR"/>
        </w:rPr>
      </w:pPr>
      <w:proofErr w:type="spellStart"/>
      <w:r w:rsidRPr="002125CC">
        <w:rPr>
          <w:rFonts w:ascii="Futura Std Book" w:hAnsi="Futura Std Book" w:cs="Arial"/>
          <w:b w:val="0"/>
          <w:sz w:val="20"/>
          <w:lang w:val="fr-FR"/>
        </w:rPr>
        <w:t>Kapellenweg</w:t>
      </w:r>
      <w:proofErr w:type="spellEnd"/>
      <w:r w:rsidRPr="002125CC">
        <w:rPr>
          <w:rFonts w:ascii="Futura Std Book" w:hAnsi="Futura Std Book" w:cs="Arial"/>
          <w:b w:val="0"/>
          <w:sz w:val="20"/>
          <w:lang w:val="fr-FR"/>
        </w:rPr>
        <w:t xml:space="preserve"> 4</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88525 Dürmentingen</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Téléphone +49 (7371) 502-0</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Télécopie +49 (7371) 502 49</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www.schlegel.biz</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vertrieb@schlegel.biz</w:t>
      </w:r>
    </w:p>
    <w:p w:rsidR="00E262F5" w:rsidRPr="002125CC" w:rsidRDefault="00E262F5" w:rsidP="004948A4">
      <w:pPr>
        <w:tabs>
          <w:tab w:val="right" w:pos="5245"/>
        </w:tabs>
        <w:spacing w:line="288" w:lineRule="auto"/>
        <w:ind w:left="1418"/>
        <w:rPr>
          <w:rFonts w:ascii="Futura Std Book" w:hAnsi="Futura Std Book" w:cs="Arial"/>
          <w:b w:val="0"/>
          <w:bCs/>
          <w:sz w:val="20"/>
          <w:lang w:val="fr-FR"/>
        </w:rPr>
      </w:pPr>
    </w:p>
    <w:p w:rsidR="00E262F5" w:rsidRPr="002125CC" w:rsidRDefault="00E262F5" w:rsidP="004948A4">
      <w:pPr>
        <w:tabs>
          <w:tab w:val="right" w:pos="5245"/>
        </w:tabs>
        <w:spacing w:line="288" w:lineRule="auto"/>
        <w:outlineLvl w:val="0"/>
        <w:rPr>
          <w:rFonts w:ascii="Futura Std Book" w:hAnsi="Futura Std Book" w:cs="Arial"/>
          <w:bCs/>
          <w:sz w:val="20"/>
          <w:u w:val="single"/>
          <w:lang w:val="fr-FR"/>
        </w:rPr>
      </w:pPr>
      <w:r w:rsidRPr="002125CC">
        <w:rPr>
          <w:rFonts w:ascii="Futura Std Book" w:hAnsi="Futura Std Book" w:cs="Arial"/>
          <w:bCs/>
          <w:sz w:val="20"/>
          <w:u w:val="single"/>
          <w:lang w:val="fr-FR"/>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2125CC" w:rsidRDefault="00E262F5" w:rsidP="004948A4">
      <w:pPr>
        <w:tabs>
          <w:tab w:val="right" w:pos="5245"/>
        </w:tabs>
        <w:spacing w:line="288" w:lineRule="auto"/>
        <w:rPr>
          <w:rFonts w:ascii="Futura Std Book" w:hAnsi="Futura Std Book" w:cs="Arial"/>
          <w:b w:val="0"/>
          <w:sz w:val="20"/>
          <w:lang w:val="fr-FR"/>
        </w:rPr>
      </w:pPr>
      <w:proofErr w:type="spellStart"/>
      <w:r w:rsidRPr="002125CC">
        <w:rPr>
          <w:rFonts w:ascii="Futura Std Book" w:hAnsi="Futura Std Book" w:cs="Arial"/>
          <w:b w:val="0"/>
          <w:sz w:val="20"/>
          <w:lang w:val="fr-FR"/>
        </w:rPr>
        <w:t>Kapellenweg</w:t>
      </w:r>
      <w:proofErr w:type="spellEnd"/>
      <w:r w:rsidRPr="002125CC">
        <w:rPr>
          <w:rFonts w:ascii="Futura Std Book" w:hAnsi="Futura Std Book" w:cs="Arial"/>
          <w:b w:val="0"/>
          <w:sz w:val="20"/>
          <w:lang w:val="fr-FR"/>
        </w:rPr>
        <w:t xml:space="preserve"> 4</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88525 Dürmentingen</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Téléphone +49 (7371) 502-0</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Télécopie +49 (7371) 502 49</w:t>
      </w:r>
    </w:p>
    <w:p w:rsidR="00E262F5" w:rsidRPr="002125CC" w:rsidRDefault="00E262F5"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www.schlegel.biz</w:t>
      </w:r>
    </w:p>
    <w:p w:rsidR="00E262F5" w:rsidRPr="002125CC" w:rsidRDefault="00864709" w:rsidP="004948A4">
      <w:pPr>
        <w:tabs>
          <w:tab w:val="right" w:pos="5245"/>
        </w:tabs>
        <w:spacing w:line="288" w:lineRule="auto"/>
        <w:rPr>
          <w:rFonts w:ascii="Futura Std Book" w:hAnsi="Futura Std Book" w:cs="Arial"/>
          <w:b w:val="0"/>
          <w:sz w:val="20"/>
          <w:lang w:val="fr-FR"/>
        </w:rPr>
      </w:pPr>
      <w:r w:rsidRPr="002125CC">
        <w:rPr>
          <w:rFonts w:ascii="Futura Std Book" w:hAnsi="Futura Std Book" w:cs="Arial"/>
          <w:b w:val="0"/>
          <w:sz w:val="20"/>
          <w:lang w:val="fr-FR"/>
        </w:rPr>
        <w:t>bruno.jungwirth@schlegel.biz</w:t>
      </w:r>
    </w:p>
    <w:p w:rsidR="00E262F5" w:rsidRPr="002125CC" w:rsidRDefault="00E262F5" w:rsidP="004948A4">
      <w:pPr>
        <w:tabs>
          <w:tab w:val="right" w:pos="5245"/>
        </w:tabs>
        <w:spacing w:line="288" w:lineRule="auto"/>
        <w:ind w:left="1418"/>
        <w:rPr>
          <w:rFonts w:ascii="Futura Std Book" w:hAnsi="Futura Std Book" w:cs="Arial"/>
          <w:b w:val="0"/>
          <w:sz w:val="20"/>
          <w:lang w:val="fr-FR"/>
        </w:rPr>
      </w:pPr>
    </w:p>
    <w:p w:rsidR="00E262F5" w:rsidRPr="002125CC"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2125CC">
        <w:rPr>
          <w:rFonts w:ascii="Futura Std Book" w:hAnsi="Futura Std Book" w:cs="Arial"/>
          <w:b w:val="0"/>
          <w:sz w:val="20"/>
          <w:lang w:val="fr-FR"/>
        </w:rPr>
        <w:t>Pour la publication, gratuitement. Exemplaire justificatif ou indication demandée.</w:t>
      </w:r>
    </w:p>
    <w:p w:rsidR="00E262F5" w:rsidRPr="002125CC"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2125CC"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2125CC" w:rsidRDefault="00E262F5" w:rsidP="004948A4">
      <w:pPr>
        <w:tabs>
          <w:tab w:val="left" w:pos="0"/>
          <w:tab w:val="right" w:pos="5245"/>
        </w:tabs>
        <w:spacing w:line="288" w:lineRule="auto"/>
        <w:rPr>
          <w:rFonts w:ascii="Futura Std Book" w:hAnsi="Futura Std Book" w:cs="Arial"/>
          <w:sz w:val="20"/>
          <w:lang w:val="fr-FR"/>
        </w:rPr>
      </w:pPr>
    </w:p>
    <w:p w:rsidR="00E262F5" w:rsidRPr="002125CC" w:rsidRDefault="00E262F5" w:rsidP="004948A4">
      <w:pPr>
        <w:tabs>
          <w:tab w:val="left" w:pos="0"/>
          <w:tab w:val="right" w:pos="5245"/>
        </w:tabs>
        <w:spacing w:line="288" w:lineRule="auto"/>
        <w:rPr>
          <w:rFonts w:ascii="Futura Std Book" w:hAnsi="Futura Std Book" w:cs="Arial"/>
          <w:b w:val="0"/>
          <w:sz w:val="20"/>
          <w:lang w:val="fr-FR"/>
        </w:rPr>
      </w:pPr>
      <w:r w:rsidRPr="002125CC">
        <w:rPr>
          <w:rFonts w:ascii="Futura Std Book" w:hAnsi="Futura Std Book" w:cs="Arial"/>
          <w:sz w:val="20"/>
          <w:lang w:val="fr-FR"/>
        </w:rPr>
        <w:t>À propos de Georg Schlegel GmbH &amp; Co. KG</w:t>
      </w:r>
    </w:p>
    <w:p w:rsidR="00E262F5" w:rsidRPr="002125CC"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125CC">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2125CC">
        <w:rPr>
          <w:rFonts w:ascii="Futura Std Book" w:hAnsi="Futura Std Book" w:cs="Arial"/>
          <w:b w:val="0"/>
          <w:bCs/>
          <w:sz w:val="20"/>
          <w:lang w:val="fr-FR"/>
        </w:rPr>
        <w:t xml:space="preserve">Plus de 100 distinctions nationales et internationales, parmi lesquelles figurent le prix </w:t>
      </w:r>
      <w:proofErr w:type="spellStart"/>
      <w:r w:rsidRPr="002125CC">
        <w:rPr>
          <w:rFonts w:ascii="Futura Std Book" w:hAnsi="Futura Std Book" w:cs="Arial"/>
          <w:b w:val="0"/>
          <w:bCs/>
          <w:sz w:val="20"/>
          <w:lang w:val="fr-FR"/>
        </w:rPr>
        <w:t>iF</w:t>
      </w:r>
      <w:proofErr w:type="spellEnd"/>
      <w:r w:rsidRPr="002125CC">
        <w:rPr>
          <w:rFonts w:ascii="Futura Std Book" w:hAnsi="Futura Std Book" w:cs="Arial"/>
          <w:b w:val="0"/>
          <w:bCs/>
          <w:sz w:val="20"/>
          <w:lang w:val="fr-FR"/>
        </w:rPr>
        <w:t xml:space="preserve"> Design </w:t>
      </w:r>
      <w:proofErr w:type="spellStart"/>
      <w:r w:rsidRPr="002125CC">
        <w:rPr>
          <w:rFonts w:ascii="Futura Std Book" w:hAnsi="Futura Std Book" w:cs="Arial"/>
          <w:b w:val="0"/>
          <w:bCs/>
          <w:sz w:val="20"/>
          <w:lang w:val="fr-FR"/>
        </w:rPr>
        <w:t>Award</w:t>
      </w:r>
      <w:proofErr w:type="spellEnd"/>
      <w:r w:rsidRPr="002125CC">
        <w:rPr>
          <w:rFonts w:ascii="Futura Std Book" w:hAnsi="Futura Std Book" w:cs="Arial"/>
          <w:b w:val="0"/>
          <w:bCs/>
          <w:sz w:val="20"/>
          <w:lang w:val="fr-FR"/>
        </w:rPr>
        <w:t xml:space="preserve">, </w:t>
      </w:r>
      <w:proofErr w:type="spellStart"/>
      <w:r w:rsidRPr="002125CC">
        <w:rPr>
          <w:rFonts w:ascii="Futura Std Book" w:hAnsi="Futura Std Book" w:cs="Arial"/>
          <w:b w:val="0"/>
          <w:bCs/>
          <w:sz w:val="20"/>
          <w:lang w:val="fr-FR"/>
        </w:rPr>
        <w:t>Red</w:t>
      </w:r>
      <w:proofErr w:type="spellEnd"/>
      <w:r w:rsidRPr="002125CC">
        <w:rPr>
          <w:rFonts w:ascii="Futura Std Book" w:hAnsi="Futura Std Book" w:cs="Arial"/>
          <w:b w:val="0"/>
          <w:bCs/>
          <w:sz w:val="20"/>
          <w:lang w:val="fr-FR"/>
        </w:rPr>
        <w:t xml:space="preserve"> Dot </w:t>
      </w:r>
      <w:proofErr w:type="spellStart"/>
      <w:r w:rsidRPr="002125CC">
        <w:rPr>
          <w:rFonts w:ascii="Futura Std Book" w:hAnsi="Futura Std Book" w:cs="Arial"/>
          <w:b w:val="0"/>
          <w:bCs/>
          <w:sz w:val="20"/>
          <w:lang w:val="fr-FR"/>
        </w:rPr>
        <w:t>Award</w:t>
      </w:r>
      <w:proofErr w:type="spellEnd"/>
      <w:r w:rsidRPr="002125CC">
        <w:rPr>
          <w:rFonts w:ascii="Futura Std Book" w:hAnsi="Futura Std Book" w:cs="Arial"/>
          <w:b w:val="0"/>
          <w:bCs/>
          <w:sz w:val="20"/>
          <w:lang w:val="fr-FR"/>
        </w:rPr>
        <w:t xml:space="preserve"> ou </w:t>
      </w:r>
      <w:proofErr w:type="spellStart"/>
      <w:r w:rsidRPr="002125CC">
        <w:rPr>
          <w:rFonts w:ascii="Futura Std Book" w:hAnsi="Futura Std Book" w:cs="Arial"/>
          <w:b w:val="0"/>
          <w:bCs/>
          <w:sz w:val="20"/>
          <w:lang w:val="fr-FR"/>
        </w:rPr>
        <w:t>German</w:t>
      </w:r>
      <w:proofErr w:type="spellEnd"/>
      <w:r w:rsidRPr="002125CC">
        <w:rPr>
          <w:rFonts w:ascii="Futura Std Book" w:hAnsi="Futura Std Book" w:cs="Arial"/>
          <w:b w:val="0"/>
          <w:bCs/>
          <w:sz w:val="20"/>
          <w:lang w:val="fr-FR"/>
        </w:rPr>
        <w:t xml:space="preserve"> Design </w:t>
      </w:r>
      <w:proofErr w:type="spellStart"/>
      <w:r w:rsidRPr="002125CC">
        <w:rPr>
          <w:rFonts w:ascii="Futura Std Book" w:hAnsi="Futura Std Book" w:cs="Arial"/>
          <w:b w:val="0"/>
          <w:bCs/>
          <w:sz w:val="20"/>
          <w:lang w:val="fr-FR"/>
        </w:rPr>
        <w:t>Award</w:t>
      </w:r>
      <w:proofErr w:type="spellEnd"/>
      <w:r w:rsidRPr="002125CC">
        <w:rPr>
          <w:rFonts w:ascii="Futura Std Book" w:hAnsi="Futura Std Book" w:cs="Arial"/>
          <w:b w:val="0"/>
          <w:bCs/>
          <w:sz w:val="20"/>
          <w:lang w:val="fr-FR"/>
        </w:rPr>
        <w:t>, démontrent la compétence exceptionnelle de Schlegel en terme de design.</w:t>
      </w:r>
    </w:p>
    <w:p w:rsidR="00E262F5" w:rsidRPr="002125CC"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2125CC" w:rsidRDefault="00E262F5" w:rsidP="004948A4">
      <w:pPr>
        <w:pStyle w:val="Textkrper"/>
        <w:tabs>
          <w:tab w:val="left" w:pos="0"/>
          <w:tab w:val="right" w:pos="5245"/>
        </w:tabs>
        <w:spacing w:line="288" w:lineRule="auto"/>
        <w:rPr>
          <w:rFonts w:cs="Arial"/>
          <w:b/>
          <w:color w:val="auto"/>
          <w:sz w:val="20"/>
          <w:lang w:val="fr-FR"/>
        </w:rPr>
      </w:pPr>
    </w:p>
    <w:p w:rsidR="00E262F5" w:rsidRPr="002125CC" w:rsidRDefault="00E262F5" w:rsidP="004948A4">
      <w:pPr>
        <w:tabs>
          <w:tab w:val="right" w:pos="5245"/>
        </w:tabs>
        <w:rPr>
          <w:lang w:val="fr-FR"/>
        </w:rPr>
      </w:pPr>
    </w:p>
    <w:p w:rsidR="00E262F5" w:rsidRPr="002125CC" w:rsidRDefault="00E262F5" w:rsidP="004948A4">
      <w:pPr>
        <w:tabs>
          <w:tab w:val="right" w:pos="5245"/>
        </w:tabs>
        <w:contextualSpacing/>
        <w:rPr>
          <w:rFonts w:ascii="Futura Std Book" w:hAnsi="Futura Std Book"/>
          <w:sz w:val="20"/>
          <w:lang w:val="fr-FR"/>
        </w:rPr>
      </w:pPr>
    </w:p>
    <w:sectPr w:rsidR="00E262F5" w:rsidRPr="002125CC"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98E" w:rsidRDefault="003B798E" w:rsidP="006D00F2">
      <w:r>
        <w:separator/>
      </w:r>
    </w:p>
  </w:endnote>
  <w:endnote w:type="continuationSeparator" w:id="0">
    <w:p w:rsidR="003B798E" w:rsidRDefault="003B798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4C589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462A0E">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462A0E">
      <w:rPr>
        <w:rFonts w:ascii="Futura Std Book" w:hAnsi="Futura Std Book"/>
        <w:b w:val="0"/>
        <w:sz w:val="12"/>
        <w:szCs w:val="12"/>
      </w:rPr>
      <w:tab/>
    </w:r>
    <w:r w:rsidR="00462A0E">
      <w:rPr>
        <w:rFonts w:ascii="Futura Std Book" w:hAnsi="Futura Std Book"/>
        <w:b w:val="0"/>
        <w:sz w:val="12"/>
        <w:szCs w:val="12"/>
      </w:rPr>
      <w:tab/>
    </w:r>
    <w:r w:rsidR="00462A0E">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462A0E">
      <w:rPr>
        <w:rFonts w:ascii="Futura Std Book" w:hAnsi="Futura Std Book"/>
        <w:b w:val="0"/>
        <w:sz w:val="12"/>
        <w:szCs w:val="12"/>
      </w:rPr>
      <w:fldChar w:fldCharType="separate"/>
    </w:r>
    <w:r>
      <w:rPr>
        <w:rFonts w:ascii="Futura Std Book" w:hAnsi="Futura Std Book"/>
        <w:b w:val="0"/>
        <w:noProof/>
        <w:sz w:val="12"/>
        <w:szCs w:val="12"/>
      </w:rPr>
      <w:t>1</w:t>
    </w:r>
    <w:r w:rsidR="00462A0E">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w:t>
    </w:r>
    <w:proofErr w:type="spellStart"/>
    <w:r>
      <w:rPr>
        <w:rFonts w:ascii="Futura Std Book" w:hAnsi="Futura Std Book"/>
        <w:b w:val="0"/>
        <w:sz w:val="12"/>
        <w:szCs w:val="12"/>
      </w:rPr>
      <w:t>Tél</w:t>
    </w:r>
    <w:proofErr w:type="spellEnd"/>
    <w:r>
      <w:rPr>
        <w:rFonts w:ascii="Futura Std Book" w:hAnsi="Futura Std Book"/>
        <w:b w:val="0"/>
        <w:sz w:val="12"/>
        <w:szCs w:val="12"/>
      </w:rPr>
      <w:t xml:space="preserve">.: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98E" w:rsidRDefault="003B798E" w:rsidP="006D00F2">
      <w:r>
        <w:separator/>
      </w:r>
    </w:p>
  </w:footnote>
  <w:footnote w:type="continuationSeparator" w:id="0">
    <w:p w:rsidR="003B798E" w:rsidRDefault="003B798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4C5895">
    <w:pPr>
      <w:pStyle w:val="Kopfzeile"/>
    </w:pPr>
    <w:r>
      <w:rPr>
        <w:noProof/>
      </w:rPr>
      <w:pict w14:anchorId="0B0D8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4C5895" w:rsidP="008A28F4">
    <w:pPr>
      <w:pStyle w:val="Kopfzeile"/>
      <w:tabs>
        <w:tab w:val="clear" w:pos="4536"/>
        <w:tab w:val="clear" w:pos="9072"/>
      </w:tabs>
      <w:rPr>
        <w:rFonts w:ascii="Futura Std Book" w:hAnsi="Futura Std Book"/>
      </w:rPr>
    </w:pPr>
    <w:r>
      <w:pict w14:anchorId="21F78A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62A0E">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4C5895">
    <w:pPr>
      <w:pStyle w:val="Kopfzeile"/>
    </w:pPr>
    <w:r>
      <w:rPr>
        <w:noProof/>
      </w:rPr>
      <w:pict w14:anchorId="3092E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454DE"/>
    <w:rsid w:val="00170C67"/>
    <w:rsid w:val="00175FD8"/>
    <w:rsid w:val="00181544"/>
    <w:rsid w:val="001D5E54"/>
    <w:rsid w:val="001E5F24"/>
    <w:rsid w:val="001F3DC2"/>
    <w:rsid w:val="002125CC"/>
    <w:rsid w:val="00214322"/>
    <w:rsid w:val="00240CDA"/>
    <w:rsid w:val="00286003"/>
    <w:rsid w:val="002967DD"/>
    <w:rsid w:val="002A2D5D"/>
    <w:rsid w:val="002F4D36"/>
    <w:rsid w:val="00312C37"/>
    <w:rsid w:val="003335F3"/>
    <w:rsid w:val="003361E9"/>
    <w:rsid w:val="003365A4"/>
    <w:rsid w:val="003B798E"/>
    <w:rsid w:val="003E0CCC"/>
    <w:rsid w:val="00424071"/>
    <w:rsid w:val="00462A0E"/>
    <w:rsid w:val="0049115E"/>
    <w:rsid w:val="004948A4"/>
    <w:rsid w:val="004C5895"/>
    <w:rsid w:val="004E23E9"/>
    <w:rsid w:val="004E2BDF"/>
    <w:rsid w:val="00510410"/>
    <w:rsid w:val="00580433"/>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A28F4"/>
    <w:rsid w:val="008D3B04"/>
    <w:rsid w:val="008E18CE"/>
    <w:rsid w:val="008E7D07"/>
    <w:rsid w:val="00912E55"/>
    <w:rsid w:val="00927C80"/>
    <w:rsid w:val="009A4B2C"/>
    <w:rsid w:val="009C3948"/>
    <w:rsid w:val="009E4499"/>
    <w:rsid w:val="00A31FE1"/>
    <w:rsid w:val="00A75D12"/>
    <w:rsid w:val="00AF2D8A"/>
    <w:rsid w:val="00B37BDA"/>
    <w:rsid w:val="00B67728"/>
    <w:rsid w:val="00B74180"/>
    <w:rsid w:val="00BD31B2"/>
    <w:rsid w:val="00BD5BE1"/>
    <w:rsid w:val="00C20BBB"/>
    <w:rsid w:val="00C87914"/>
    <w:rsid w:val="00CA1896"/>
    <w:rsid w:val="00CA5D2A"/>
    <w:rsid w:val="00CD3F37"/>
    <w:rsid w:val="00CE0749"/>
    <w:rsid w:val="00D05710"/>
    <w:rsid w:val="00D236F8"/>
    <w:rsid w:val="00D30F30"/>
    <w:rsid w:val="00D87AB4"/>
    <w:rsid w:val="00DC57F7"/>
    <w:rsid w:val="00E262F5"/>
    <w:rsid w:val="00E32E33"/>
    <w:rsid w:val="00E55449"/>
    <w:rsid w:val="00E574C5"/>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1331B1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510410"/>
    <w:rPr>
      <w:sz w:val="16"/>
      <w:szCs w:val="16"/>
    </w:rPr>
  </w:style>
  <w:style w:type="paragraph" w:styleId="Kommentartext">
    <w:name w:val="annotation text"/>
    <w:basedOn w:val="Standard"/>
    <w:link w:val="KommentartextZchn"/>
    <w:uiPriority w:val="99"/>
    <w:semiHidden/>
    <w:unhideWhenUsed/>
    <w:rsid w:val="00510410"/>
    <w:rPr>
      <w:sz w:val="20"/>
    </w:rPr>
  </w:style>
  <w:style w:type="character" w:customStyle="1" w:styleId="KommentartextZchn">
    <w:name w:val="Kommentartext Zchn"/>
    <w:basedOn w:val="Absatz-Standardschriftart"/>
    <w:link w:val="Kommentartext"/>
    <w:uiPriority w:val="99"/>
    <w:semiHidden/>
    <w:rsid w:val="00510410"/>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510410"/>
    <w:rPr>
      <w:bCs/>
    </w:rPr>
  </w:style>
  <w:style w:type="character" w:customStyle="1" w:styleId="KommentarthemaZchn">
    <w:name w:val="Kommentarthema Zchn"/>
    <w:basedOn w:val="KommentartextZchn"/>
    <w:link w:val="Kommentarthema"/>
    <w:uiPriority w:val="99"/>
    <w:semiHidden/>
    <w:rsid w:val="0051041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2193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2022-07-29T08:29:00Z</dcterms:created>
  <dcterms:modified xsi:type="dcterms:W3CDTF">2022-11-21T08:26:00Z</dcterms:modified>
</cp:coreProperties>
</file>