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E25A6">
        <w:rPr>
          <w:rFonts w:ascii="Futura Std Book" w:hAnsi="Futura Std Book" w:cs="Arial"/>
          <w:b w:val="0"/>
          <w:sz w:val="20"/>
        </w:rPr>
        <w:t>03-2023</w:t>
      </w:r>
      <w:bookmarkStart w:id="0" w:name="_GoBack"/>
      <w:bookmarkEnd w:id="0"/>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E370CC" w:rsidRDefault="00E370CC" w:rsidP="00F44F76">
      <w:pPr>
        <w:rPr>
          <w:rFonts w:ascii="Futura Std Book" w:hAnsi="Futura Std Book"/>
          <w:color w:val="1F497D" w:themeColor="text2"/>
          <w:sz w:val="40"/>
          <w:szCs w:val="28"/>
        </w:rPr>
      </w:pPr>
    </w:p>
    <w:p w:rsidR="00EC7FB4" w:rsidRPr="00A85FF5" w:rsidRDefault="00EC7FB4" w:rsidP="00F44F76">
      <w:pPr>
        <w:rPr>
          <w:rFonts w:ascii="Futura Std Book" w:hAnsi="Futura Std Book"/>
          <w:color w:val="1F497D" w:themeColor="text2"/>
          <w:sz w:val="40"/>
          <w:szCs w:val="28"/>
          <w:lang w:val="fr-FR"/>
        </w:rPr>
      </w:pPr>
      <w:r w:rsidRPr="00A85FF5">
        <w:rPr>
          <w:rFonts w:ascii="Futura Std Book" w:hAnsi="Futura Std Book"/>
          <w:color w:val="1F497D" w:themeColor="text2"/>
          <w:sz w:val="40"/>
          <w:szCs w:val="28"/>
          <w:lang w:val="fr-FR"/>
        </w:rPr>
        <w:t>Simple et sûr</w:t>
      </w:r>
    </w:p>
    <w:p w:rsidR="00EC7FB4" w:rsidRPr="00A85FF5" w:rsidRDefault="00EC7FB4" w:rsidP="00F44F76">
      <w:pPr>
        <w:rPr>
          <w:rFonts w:ascii="Futura Std Book" w:hAnsi="Futura Std Book"/>
          <w:color w:val="1F497D" w:themeColor="text2"/>
          <w:sz w:val="40"/>
          <w:szCs w:val="28"/>
          <w:lang w:val="fr-FR"/>
        </w:rPr>
      </w:pPr>
    </w:p>
    <w:p w:rsidR="00F44F76" w:rsidRPr="00EC7FB4" w:rsidRDefault="00EC7FB4" w:rsidP="007E4CF6">
      <w:pPr>
        <w:rPr>
          <w:rFonts w:ascii="Futura Std Book" w:hAnsi="Futura Std Book" w:cs="Arial"/>
          <w:b w:val="0"/>
          <w:bCs/>
          <w:sz w:val="24"/>
          <w:szCs w:val="24"/>
          <w:lang w:val="fr-FR"/>
        </w:rPr>
      </w:pPr>
      <w:r w:rsidRPr="00EC7FB4">
        <w:rPr>
          <w:rFonts w:ascii="Futura Std Book" w:hAnsi="Futura Std Book"/>
          <w:b w:val="0"/>
          <w:i/>
          <w:sz w:val="20"/>
          <w:lang w:val="fr-FR"/>
        </w:rPr>
        <w:t>GEORG SCHLEGEL mise également sur le raccordement M12 pratique pour les boutons d'arrêt d'urgence</w:t>
      </w:r>
    </w:p>
    <w:p w:rsidR="008C1EE5" w:rsidRPr="00EC7FB4" w:rsidRDefault="008C1EE5" w:rsidP="007E4CF6">
      <w:pPr>
        <w:rPr>
          <w:rFonts w:ascii="Futura Std Book" w:hAnsi="Futura Std Book" w:cs="Arial"/>
          <w:b w:val="0"/>
          <w:bCs/>
          <w:sz w:val="24"/>
          <w:szCs w:val="24"/>
          <w:lang w:val="fr-FR"/>
        </w:rPr>
      </w:pPr>
    </w:p>
    <w:p w:rsidR="00EC7FB4" w:rsidRPr="00EC7FB4" w:rsidRDefault="001E5F24" w:rsidP="00EC7FB4">
      <w:pPr>
        <w:rPr>
          <w:rFonts w:ascii="Futura Std Book" w:hAnsi="Futura Std Book"/>
          <w:b w:val="0"/>
          <w:i/>
          <w:sz w:val="24"/>
          <w:szCs w:val="22"/>
          <w:lang w:val="fr-FR"/>
        </w:rPr>
      </w:pPr>
      <w:r w:rsidRPr="00EC7FB4">
        <w:rPr>
          <w:rFonts w:ascii="Futura Std Book" w:hAnsi="Futura Std Book" w:cs="Arial"/>
          <w:b w:val="0"/>
          <w:bCs/>
          <w:i/>
          <w:sz w:val="24"/>
          <w:szCs w:val="22"/>
          <w:lang w:val="fr-FR"/>
        </w:rPr>
        <w:t xml:space="preserve">DÜRMENTINGEN </w:t>
      </w:r>
      <w:r w:rsidR="00927C80" w:rsidRPr="00EC7FB4">
        <w:rPr>
          <w:rFonts w:ascii="Futura Std Book" w:hAnsi="Futura Std Book" w:cs="Arial"/>
          <w:b w:val="0"/>
          <w:bCs/>
          <w:i/>
          <w:sz w:val="24"/>
          <w:szCs w:val="22"/>
          <w:lang w:val="fr-FR"/>
        </w:rPr>
        <w:t>–</w:t>
      </w:r>
      <w:r w:rsidR="0049115E" w:rsidRPr="00EC7FB4">
        <w:rPr>
          <w:rFonts w:ascii="Futura Std Book" w:hAnsi="Futura Std Book" w:cs="Arial"/>
          <w:b w:val="0"/>
          <w:bCs/>
          <w:i/>
          <w:sz w:val="24"/>
          <w:szCs w:val="22"/>
          <w:lang w:val="fr-FR"/>
        </w:rPr>
        <w:t xml:space="preserve"> </w:t>
      </w:r>
      <w:r w:rsidR="00EC7FB4" w:rsidRPr="00EC7FB4">
        <w:rPr>
          <w:rFonts w:ascii="Futura Std Book" w:hAnsi="Futura Std Book"/>
          <w:b w:val="0"/>
          <w:i/>
          <w:sz w:val="24"/>
          <w:szCs w:val="22"/>
          <w:lang w:val="fr-FR"/>
        </w:rPr>
        <w:t xml:space="preserve">Grâce à la connectique M12, les </w:t>
      </w:r>
      <w:r w:rsidR="00E370CC">
        <w:rPr>
          <w:rFonts w:ascii="Futura Std Book" w:hAnsi="Futura Std Book"/>
          <w:b w:val="0"/>
          <w:i/>
          <w:sz w:val="24"/>
          <w:szCs w:val="22"/>
          <w:lang w:val="fr-FR"/>
        </w:rPr>
        <w:t>unités</w:t>
      </w:r>
      <w:r w:rsidR="00EC7FB4" w:rsidRPr="00EC7FB4">
        <w:rPr>
          <w:rFonts w:ascii="Futura Std Book" w:hAnsi="Futura Std Book"/>
          <w:b w:val="0"/>
          <w:i/>
          <w:sz w:val="24"/>
          <w:szCs w:val="22"/>
          <w:lang w:val="fr-FR"/>
        </w:rPr>
        <w:t xml:space="preserve"> de commande peuvent être intégrés facilement dans des installations existantes. La demande de solutions M12 est également en constante augmentation dans le domaine des interrupteurs d'arrêt d'urgence, car les avantages du M12 sont ici aussi convaincants : flexibilité, sécurité et rapidité de montage. Le spécialiste de l'arrêt d'urgence GEORG SCHLEGEL a développé une large gamme de variantes d'arrêt d'urgence pour M12. Tout nouveau : un arrêt d'urgence M12 avec collerette de protection éclairée.</w:t>
      </w:r>
    </w:p>
    <w:p w:rsidR="00EC7FB4" w:rsidRPr="00EC7FB4" w:rsidRDefault="00EC7FB4" w:rsidP="00EC7FB4">
      <w:pPr>
        <w:rPr>
          <w:rFonts w:ascii="Futura Std Book" w:hAnsi="Futura Std Book"/>
          <w:b w:val="0"/>
          <w:i/>
          <w:sz w:val="24"/>
          <w:szCs w:val="22"/>
          <w:lang w:val="fr-FR"/>
        </w:rPr>
      </w:pPr>
    </w:p>
    <w:p w:rsidR="00EC7FB4" w:rsidRPr="00EC7FB4" w:rsidRDefault="00EC7FB4" w:rsidP="00EC7FB4">
      <w:pPr>
        <w:rPr>
          <w:rFonts w:ascii="Futura Std Book" w:hAnsi="Futura Std Book"/>
          <w:b w:val="0"/>
          <w:sz w:val="24"/>
          <w:szCs w:val="22"/>
          <w:lang w:val="fr-FR"/>
        </w:rPr>
      </w:pPr>
      <w:r w:rsidRPr="00EC7FB4">
        <w:rPr>
          <w:rFonts w:ascii="Futura Std Book" w:hAnsi="Futura Std Book"/>
          <w:b w:val="0"/>
          <w:sz w:val="24"/>
          <w:szCs w:val="22"/>
          <w:lang w:val="fr-FR"/>
        </w:rPr>
        <w:t xml:space="preserve">Avec la connectique M12, les </w:t>
      </w:r>
      <w:r w:rsidR="00E370CC">
        <w:rPr>
          <w:rFonts w:ascii="Futura Std Book" w:hAnsi="Futura Std Book"/>
          <w:b w:val="0"/>
          <w:sz w:val="24"/>
          <w:szCs w:val="22"/>
          <w:lang w:val="fr-FR"/>
        </w:rPr>
        <w:t>unités</w:t>
      </w:r>
      <w:r w:rsidRPr="00EC7FB4">
        <w:rPr>
          <w:rFonts w:ascii="Futura Std Book" w:hAnsi="Futura Std Book"/>
          <w:b w:val="0"/>
          <w:sz w:val="24"/>
          <w:szCs w:val="22"/>
          <w:lang w:val="fr-FR"/>
        </w:rPr>
        <w:t xml:space="preserve"> de commande peuvent être raccordés facilement et sans grands travaux de câblage. Cela permet non seulement d'économiser du temps et de l'argent, mais c'est également sûr : grâce au codage uniforme, une erreur de branchement n'est plus possible. De plus, les connecteurs M12 sont devenus un standard international. Les concepts prêts à raccorder assurent une installation rapide, selon le principe "</w:t>
      </w:r>
      <w:proofErr w:type="spellStart"/>
      <w:r w:rsidRPr="00EC7FB4">
        <w:rPr>
          <w:rFonts w:ascii="Futura Std Book" w:hAnsi="Futura Std Book"/>
          <w:b w:val="0"/>
          <w:sz w:val="24"/>
          <w:szCs w:val="22"/>
          <w:lang w:val="fr-FR"/>
        </w:rPr>
        <w:t>Plug&amp;Work</w:t>
      </w:r>
      <w:proofErr w:type="spellEnd"/>
      <w:r w:rsidRPr="00EC7FB4">
        <w:rPr>
          <w:rFonts w:ascii="Futura Std Book" w:hAnsi="Futura Std Book"/>
          <w:b w:val="0"/>
          <w:sz w:val="24"/>
          <w:szCs w:val="22"/>
          <w:lang w:val="fr-FR"/>
        </w:rPr>
        <w:t>" : brancher et c'est prêt.</w:t>
      </w:r>
    </w:p>
    <w:p w:rsidR="00EC7FB4" w:rsidRPr="00EC7FB4" w:rsidRDefault="00EC7FB4" w:rsidP="00EC7FB4">
      <w:pPr>
        <w:rPr>
          <w:rFonts w:ascii="Futura Std Book" w:hAnsi="Futura Std Book"/>
          <w:b w:val="0"/>
          <w:sz w:val="24"/>
          <w:szCs w:val="22"/>
          <w:lang w:val="fr-FR"/>
        </w:rPr>
      </w:pPr>
    </w:p>
    <w:p w:rsidR="00EC7FB4" w:rsidRPr="00EC7FB4" w:rsidRDefault="00EC7FB4" w:rsidP="00EC7FB4">
      <w:pPr>
        <w:rPr>
          <w:rFonts w:ascii="Futura Std Book" w:hAnsi="Futura Std Book"/>
          <w:b w:val="0"/>
          <w:sz w:val="24"/>
          <w:szCs w:val="22"/>
          <w:lang w:val="fr-FR"/>
        </w:rPr>
      </w:pPr>
      <w:r w:rsidRPr="00EC7FB4">
        <w:rPr>
          <w:rFonts w:ascii="Futura Std Book" w:hAnsi="Futura Std Book"/>
          <w:b w:val="0"/>
          <w:sz w:val="24"/>
          <w:szCs w:val="22"/>
          <w:lang w:val="fr-FR"/>
        </w:rPr>
        <w:t xml:space="preserve">SCHLEGEL a orienté très tôt son développement sur cette tendance et a établi des appareils de commande avec la connectique correspondante. "Les clients ne veulent plus de câblages compliqués et sources d'erreurs. La connectique doit être aussi simple, sûre et rapide que possible. C'est ce qu'offrent les connecteurs M12", explique Torsten Singer, chef de produit du spécialiste des </w:t>
      </w:r>
      <w:r w:rsidR="00E370CC">
        <w:rPr>
          <w:rFonts w:ascii="Futura Std Book" w:hAnsi="Futura Std Book"/>
          <w:b w:val="0"/>
          <w:sz w:val="24"/>
          <w:szCs w:val="22"/>
          <w:lang w:val="fr-FR"/>
        </w:rPr>
        <w:t>unités</w:t>
      </w:r>
      <w:r w:rsidRPr="00EC7FB4">
        <w:rPr>
          <w:rFonts w:ascii="Futura Std Book" w:hAnsi="Futura Std Book"/>
          <w:b w:val="0"/>
          <w:sz w:val="24"/>
          <w:szCs w:val="22"/>
          <w:lang w:val="fr-FR"/>
        </w:rPr>
        <w:t xml:space="preserve"> de commande GEORG SCHLEGEL.</w:t>
      </w:r>
    </w:p>
    <w:p w:rsidR="00EC7FB4" w:rsidRPr="00EC7FB4" w:rsidRDefault="00EC7FB4" w:rsidP="00EC7FB4">
      <w:pPr>
        <w:rPr>
          <w:rFonts w:ascii="Futura Std Book" w:hAnsi="Futura Std Book"/>
          <w:b w:val="0"/>
          <w:sz w:val="24"/>
          <w:szCs w:val="22"/>
          <w:lang w:val="fr-FR"/>
        </w:rPr>
      </w:pPr>
    </w:p>
    <w:p w:rsidR="00EC7FB4" w:rsidRPr="00EC7FB4" w:rsidRDefault="00EC7FB4" w:rsidP="00EC7FB4">
      <w:pPr>
        <w:rPr>
          <w:rFonts w:ascii="Futura Std Book" w:hAnsi="Futura Std Book"/>
          <w:b w:val="0"/>
          <w:sz w:val="24"/>
          <w:szCs w:val="22"/>
          <w:lang w:val="fr-FR"/>
        </w:rPr>
      </w:pPr>
      <w:r w:rsidRPr="00EC7FB4">
        <w:rPr>
          <w:rFonts w:ascii="Futura Std Book" w:hAnsi="Futura Std Book"/>
          <w:b w:val="0"/>
          <w:sz w:val="24"/>
          <w:szCs w:val="22"/>
          <w:lang w:val="fr-FR"/>
        </w:rPr>
        <w:t xml:space="preserve">Pour les </w:t>
      </w:r>
      <w:r w:rsidR="00E370CC">
        <w:rPr>
          <w:rFonts w:ascii="Futura Std Book" w:hAnsi="Futura Std Book"/>
          <w:b w:val="0"/>
          <w:sz w:val="24"/>
          <w:szCs w:val="22"/>
          <w:lang w:val="fr-FR"/>
        </w:rPr>
        <w:t>boutons</w:t>
      </w:r>
      <w:r w:rsidRPr="00EC7FB4">
        <w:rPr>
          <w:rFonts w:ascii="Futura Std Book" w:hAnsi="Futura Std Book"/>
          <w:b w:val="0"/>
          <w:sz w:val="24"/>
          <w:szCs w:val="22"/>
          <w:lang w:val="fr-FR"/>
        </w:rPr>
        <w:t xml:space="preserve"> d'arrêt d'urgence, le thème de la sécurité a une importance particulièrement grande. Qu'il s'agisse d'un dysfonctionnement ou d'une erreur de manipulation d'une machine, lorsqu'une situation dangereuse se présente, l'actionnement du bouton d'arrêt d'urgence évite d'endommager la machine ou de mettre en danger la vie des personnes.</w:t>
      </w:r>
    </w:p>
    <w:p w:rsidR="00EC7FB4" w:rsidRPr="00EC7FB4" w:rsidRDefault="00EC7FB4" w:rsidP="00EC7FB4">
      <w:pPr>
        <w:rPr>
          <w:rFonts w:ascii="Futura Std Book" w:hAnsi="Futura Std Book"/>
          <w:b w:val="0"/>
          <w:sz w:val="24"/>
          <w:szCs w:val="22"/>
          <w:lang w:val="fr-FR"/>
        </w:rPr>
      </w:pPr>
    </w:p>
    <w:p w:rsidR="00EC7FB4" w:rsidRPr="00EC7FB4" w:rsidRDefault="00EC7FB4" w:rsidP="00EC7FB4">
      <w:pPr>
        <w:rPr>
          <w:rFonts w:ascii="Futura Std Book" w:hAnsi="Futura Std Book"/>
          <w:b w:val="0"/>
          <w:sz w:val="24"/>
          <w:szCs w:val="22"/>
          <w:lang w:val="fr-FR"/>
        </w:rPr>
      </w:pPr>
      <w:r w:rsidRPr="00EC7FB4">
        <w:rPr>
          <w:rFonts w:ascii="Futura Std Book" w:hAnsi="Futura Std Book"/>
          <w:b w:val="0"/>
          <w:sz w:val="24"/>
          <w:szCs w:val="22"/>
          <w:lang w:val="fr-FR"/>
        </w:rPr>
        <w:t xml:space="preserve">GEORG SCHLEGEL propose une vaste gamme de dispositifs d'arrêt d'urgence qui permettent de répondre aux exigences d'application typiques des secteurs les plus divers - de la construction de machines à la construction d'installations, d'ascenseurs, de véhicules, de bateaux ou de grues. Il existe des variantes M12 adaptées aux ouvertures de montage courantes de 22,3 mm et 30,5 </w:t>
      </w:r>
      <w:proofErr w:type="spellStart"/>
      <w:r w:rsidRPr="00EC7FB4">
        <w:rPr>
          <w:rFonts w:ascii="Futura Std Book" w:hAnsi="Futura Std Book"/>
          <w:b w:val="0"/>
          <w:sz w:val="24"/>
          <w:szCs w:val="22"/>
          <w:lang w:val="fr-FR"/>
        </w:rPr>
        <w:t>mm.</w:t>
      </w:r>
      <w:proofErr w:type="spellEnd"/>
      <w:r w:rsidRPr="00EC7FB4">
        <w:rPr>
          <w:rFonts w:ascii="Futura Std Book" w:hAnsi="Futura Std Book"/>
          <w:b w:val="0"/>
          <w:sz w:val="24"/>
          <w:szCs w:val="22"/>
          <w:lang w:val="fr-FR"/>
        </w:rPr>
        <w:t xml:space="preserve"> Pour un montage peu </w:t>
      </w:r>
      <w:r w:rsidRPr="00EC7FB4">
        <w:rPr>
          <w:rFonts w:ascii="Futura Std Book" w:hAnsi="Futura Std Book"/>
          <w:b w:val="0"/>
          <w:sz w:val="24"/>
          <w:szCs w:val="22"/>
          <w:lang w:val="fr-FR"/>
        </w:rPr>
        <w:lastRenderedPageBreak/>
        <w:t>encombrant, les séries "</w:t>
      </w:r>
      <w:proofErr w:type="spellStart"/>
      <w:r w:rsidRPr="00EC7FB4">
        <w:rPr>
          <w:rFonts w:ascii="Futura Std Book" w:hAnsi="Futura Std Book"/>
          <w:b w:val="0"/>
          <w:sz w:val="24"/>
          <w:szCs w:val="22"/>
          <w:lang w:val="fr-FR"/>
        </w:rPr>
        <w:t>connect</w:t>
      </w:r>
      <w:proofErr w:type="spellEnd"/>
      <w:r w:rsidRPr="00EC7FB4">
        <w:rPr>
          <w:rFonts w:ascii="Futura Std Book" w:hAnsi="Futura Std Book"/>
          <w:b w:val="0"/>
          <w:sz w:val="24"/>
          <w:szCs w:val="22"/>
          <w:lang w:val="fr-FR"/>
        </w:rPr>
        <w:t xml:space="preserve">" avec raccordement M12 directement intégré conviennent. Si le client a besoin de câbles, les séries "M12" s'imposent. </w:t>
      </w:r>
    </w:p>
    <w:p w:rsidR="00EC7FB4" w:rsidRPr="00EC7FB4" w:rsidRDefault="00EC7FB4" w:rsidP="00EC7FB4">
      <w:pPr>
        <w:rPr>
          <w:rFonts w:ascii="Futura Std Book" w:hAnsi="Futura Std Book"/>
          <w:b w:val="0"/>
          <w:sz w:val="24"/>
          <w:szCs w:val="22"/>
          <w:lang w:val="fr-FR"/>
        </w:rPr>
      </w:pPr>
    </w:p>
    <w:p w:rsidR="00EC7FB4" w:rsidRPr="00EC7FB4" w:rsidRDefault="00EC7FB4" w:rsidP="00EC7FB4">
      <w:pPr>
        <w:rPr>
          <w:rFonts w:ascii="Futura Std Book" w:hAnsi="Futura Std Book"/>
          <w:sz w:val="22"/>
          <w:szCs w:val="22"/>
          <w:lang w:val="fr-FR"/>
        </w:rPr>
      </w:pPr>
      <w:r w:rsidRPr="00EC7FB4">
        <w:rPr>
          <w:rFonts w:ascii="Futura Std Book" w:hAnsi="Futura Std Book"/>
          <w:sz w:val="22"/>
          <w:szCs w:val="22"/>
          <w:lang w:val="fr-FR"/>
        </w:rPr>
        <w:t>Pour plus de sécurité</w:t>
      </w:r>
    </w:p>
    <w:p w:rsidR="00EC7FB4" w:rsidRPr="00EC7FB4" w:rsidRDefault="00EC7FB4" w:rsidP="00EC7FB4">
      <w:pPr>
        <w:rPr>
          <w:rFonts w:ascii="Futura Std Book" w:hAnsi="Futura Std Book"/>
          <w:b w:val="0"/>
          <w:sz w:val="22"/>
          <w:szCs w:val="22"/>
          <w:lang w:val="fr-FR"/>
        </w:rPr>
      </w:pPr>
      <w:r w:rsidRPr="00EC7FB4">
        <w:rPr>
          <w:rFonts w:ascii="Futura Std Book" w:hAnsi="Futura Std Book"/>
          <w:b w:val="0"/>
          <w:sz w:val="22"/>
          <w:szCs w:val="22"/>
          <w:lang w:val="fr-FR"/>
        </w:rPr>
        <w:t xml:space="preserve">Le dernier développement de SCHLEGEL en matière </w:t>
      </w:r>
      <w:r w:rsidR="00570DD2">
        <w:rPr>
          <w:rFonts w:ascii="Futura Std Book" w:hAnsi="Futura Std Book"/>
          <w:b w:val="0"/>
          <w:sz w:val="22"/>
          <w:szCs w:val="22"/>
          <w:lang w:val="fr-FR"/>
        </w:rPr>
        <w:t>de boutons</w:t>
      </w:r>
      <w:r w:rsidRPr="00EC7FB4">
        <w:rPr>
          <w:rFonts w:ascii="Futura Std Book" w:hAnsi="Futura Std Book"/>
          <w:b w:val="0"/>
          <w:sz w:val="22"/>
          <w:szCs w:val="22"/>
          <w:lang w:val="fr-FR"/>
        </w:rPr>
        <w:t xml:space="preserve"> d'arrêt d'urgence est le QRBLUVOOI_C1190. La collerette antiblocage éclairée offre un plus en matière de sécurité : à l'état normal, l'arrêt d'urgence n'est pas éclairé, mais le déclenchement de l'interrupteur active les LED intégrées dans la collerette antiblocage. Il est ainsi possible de reconnaître immédiatement l'endroit où l'urgence s'est produite. Le réglage de la fonction d'éclairage est toutefois conçu de manière flexible et peut être configuré selon les souhaits de l'utilisateur et même être tourné.</w:t>
      </w:r>
    </w:p>
    <w:p w:rsidR="00EC7FB4" w:rsidRPr="00EC7FB4" w:rsidRDefault="00EC7FB4" w:rsidP="00EC7FB4">
      <w:pPr>
        <w:rPr>
          <w:rFonts w:ascii="Futura Std Book" w:hAnsi="Futura Std Book"/>
          <w:b w:val="0"/>
          <w:sz w:val="22"/>
          <w:szCs w:val="22"/>
          <w:lang w:val="fr-FR"/>
        </w:rPr>
      </w:pPr>
    </w:p>
    <w:p w:rsidR="00EC7FB4" w:rsidRPr="00EC7FB4" w:rsidRDefault="00EC7FB4" w:rsidP="00EC7FB4">
      <w:pPr>
        <w:rPr>
          <w:rFonts w:ascii="Futura Std Book" w:hAnsi="Futura Std Book"/>
          <w:b w:val="0"/>
          <w:sz w:val="22"/>
          <w:szCs w:val="22"/>
          <w:lang w:val="fr-FR"/>
        </w:rPr>
      </w:pPr>
      <w:r w:rsidRPr="00EC7FB4">
        <w:rPr>
          <w:rFonts w:ascii="Futura Std Book" w:hAnsi="Futura Std Book"/>
          <w:b w:val="0"/>
          <w:sz w:val="22"/>
          <w:szCs w:val="22"/>
          <w:lang w:val="fr-FR"/>
        </w:rPr>
        <w:t xml:space="preserve">Cet arrêt d'urgence de la série </w:t>
      </w:r>
      <w:proofErr w:type="spellStart"/>
      <w:r w:rsidRPr="00EC7FB4">
        <w:rPr>
          <w:rFonts w:ascii="Futura Std Book" w:hAnsi="Futura Std Book"/>
          <w:b w:val="0"/>
          <w:sz w:val="22"/>
          <w:szCs w:val="22"/>
          <w:lang w:val="fr-FR"/>
        </w:rPr>
        <w:t>Quartex</w:t>
      </w:r>
      <w:proofErr w:type="spellEnd"/>
      <w:r w:rsidRPr="00EC7FB4">
        <w:rPr>
          <w:rFonts w:ascii="Futura Std Book" w:hAnsi="Futura Std Book"/>
          <w:b w:val="0"/>
          <w:sz w:val="22"/>
          <w:szCs w:val="22"/>
          <w:lang w:val="fr-FR"/>
        </w:rPr>
        <w:t xml:space="preserve"> </w:t>
      </w:r>
      <w:proofErr w:type="spellStart"/>
      <w:r w:rsidRPr="00EC7FB4">
        <w:rPr>
          <w:rFonts w:ascii="Futura Std Book" w:hAnsi="Futura Std Book"/>
          <w:b w:val="0"/>
          <w:sz w:val="22"/>
          <w:szCs w:val="22"/>
          <w:lang w:val="fr-FR"/>
        </w:rPr>
        <w:t>connect</w:t>
      </w:r>
      <w:proofErr w:type="spellEnd"/>
      <w:r w:rsidRPr="00EC7FB4">
        <w:rPr>
          <w:rFonts w:ascii="Futura Std Book" w:hAnsi="Futura Std Book"/>
          <w:b w:val="0"/>
          <w:sz w:val="22"/>
          <w:szCs w:val="22"/>
          <w:lang w:val="fr-FR"/>
        </w:rPr>
        <w:t xml:space="preserve"> est adapté à une ouverture de montage de 22,3 mm et marque des points grâce à l'intégration du raccordement M12 dans l'arrêt d'urgence et à la faible profondeur de montage de 27,5 </w:t>
      </w:r>
      <w:proofErr w:type="spellStart"/>
      <w:r w:rsidRPr="00EC7FB4">
        <w:rPr>
          <w:rFonts w:ascii="Futura Std Book" w:hAnsi="Futura Std Book"/>
          <w:b w:val="0"/>
          <w:sz w:val="22"/>
          <w:szCs w:val="22"/>
          <w:lang w:val="fr-FR"/>
        </w:rPr>
        <w:t>mm.</w:t>
      </w:r>
      <w:proofErr w:type="spellEnd"/>
      <w:r w:rsidRPr="00EC7FB4">
        <w:rPr>
          <w:rFonts w:ascii="Futura Std Book" w:hAnsi="Futura Std Book"/>
          <w:b w:val="0"/>
          <w:sz w:val="22"/>
          <w:szCs w:val="22"/>
          <w:lang w:val="fr-FR"/>
        </w:rPr>
        <w:t xml:space="preserve"> Le raccordement M12 est à 5 pôles et codé A. Le QRBLUVOOI dispose de deux contacts à ouverture et d'un contact à fermeture et est conçu pour une longue durée de vie avec 50 000 cycles de commutation garantis. Le QRBLUVOOI dispose d'un indice de protection IP65 à l'avant et IP54 à l'arrière. </w:t>
      </w:r>
    </w:p>
    <w:p w:rsidR="00EC7FB4" w:rsidRPr="00EC7FB4" w:rsidRDefault="00EC7FB4" w:rsidP="00EC7FB4">
      <w:pPr>
        <w:rPr>
          <w:rFonts w:ascii="Futura Std Book" w:hAnsi="Futura Std Book"/>
          <w:b w:val="0"/>
          <w:sz w:val="22"/>
          <w:szCs w:val="22"/>
          <w:lang w:val="fr-FR"/>
        </w:rPr>
      </w:pPr>
    </w:p>
    <w:p w:rsidR="00EC7FB4" w:rsidRPr="00EC7FB4" w:rsidRDefault="00EC7FB4" w:rsidP="00EC7FB4">
      <w:pPr>
        <w:rPr>
          <w:rFonts w:ascii="Futura Std Book" w:hAnsi="Futura Std Book"/>
          <w:b w:val="0"/>
          <w:sz w:val="22"/>
          <w:szCs w:val="22"/>
          <w:lang w:val="fr-FR"/>
        </w:rPr>
      </w:pPr>
      <w:r w:rsidRPr="00EC7FB4">
        <w:rPr>
          <w:rFonts w:ascii="Futura Std Book" w:hAnsi="Futura Std Book"/>
          <w:b w:val="0"/>
          <w:sz w:val="22"/>
          <w:szCs w:val="22"/>
          <w:lang w:val="fr-FR"/>
        </w:rPr>
        <w:t xml:space="preserve">D'autres boutons d'arrêt d'urgence </w:t>
      </w:r>
      <w:proofErr w:type="spellStart"/>
      <w:r w:rsidRPr="00EC7FB4">
        <w:rPr>
          <w:rFonts w:ascii="Futura Std Book" w:hAnsi="Futura Std Book"/>
          <w:b w:val="0"/>
          <w:sz w:val="22"/>
          <w:szCs w:val="22"/>
          <w:lang w:val="fr-FR"/>
        </w:rPr>
        <w:t>Quartex</w:t>
      </w:r>
      <w:proofErr w:type="spellEnd"/>
      <w:r w:rsidRPr="00EC7FB4">
        <w:rPr>
          <w:rFonts w:ascii="Futura Std Book" w:hAnsi="Futura Std Book"/>
          <w:b w:val="0"/>
          <w:sz w:val="22"/>
          <w:szCs w:val="22"/>
          <w:lang w:val="fr-FR"/>
        </w:rPr>
        <w:t xml:space="preserve"> </w:t>
      </w:r>
      <w:proofErr w:type="spellStart"/>
      <w:r w:rsidRPr="00EC7FB4">
        <w:rPr>
          <w:rFonts w:ascii="Futura Std Book" w:hAnsi="Futura Std Book"/>
          <w:b w:val="0"/>
          <w:sz w:val="22"/>
          <w:szCs w:val="22"/>
          <w:lang w:val="fr-FR"/>
        </w:rPr>
        <w:t>connect</w:t>
      </w:r>
      <w:proofErr w:type="spellEnd"/>
      <w:r w:rsidRPr="00EC7FB4">
        <w:rPr>
          <w:rFonts w:ascii="Futura Std Book" w:hAnsi="Futura Std Book"/>
          <w:b w:val="0"/>
          <w:sz w:val="22"/>
          <w:szCs w:val="22"/>
          <w:lang w:val="fr-FR"/>
        </w:rPr>
        <w:t xml:space="preserve"> sont dans les starting-blocks : une variante du QRBLUVOOI_C1190 avec déverrouillage à clé et un bouton d'arrêt d'urgence sans éclairage.</w:t>
      </w:r>
    </w:p>
    <w:p w:rsidR="00EC7FB4" w:rsidRPr="00EC7FB4" w:rsidRDefault="00EC7FB4" w:rsidP="00EC7FB4">
      <w:pPr>
        <w:rPr>
          <w:rFonts w:ascii="Futura Std Book" w:hAnsi="Futura Std Book"/>
          <w:b w:val="0"/>
          <w:sz w:val="22"/>
          <w:szCs w:val="22"/>
          <w:lang w:val="fr-FR"/>
        </w:rPr>
      </w:pPr>
    </w:p>
    <w:p w:rsidR="00EC7FB4" w:rsidRPr="00E370CC" w:rsidRDefault="00EC7FB4" w:rsidP="00EC7FB4">
      <w:pPr>
        <w:rPr>
          <w:rFonts w:ascii="Futura Std Book" w:hAnsi="Futura Std Book"/>
          <w:sz w:val="22"/>
          <w:szCs w:val="22"/>
          <w:lang w:val="fr-FR"/>
        </w:rPr>
      </w:pPr>
      <w:r w:rsidRPr="00E370CC">
        <w:rPr>
          <w:rFonts w:ascii="Futura Std Book" w:hAnsi="Futura Std Book"/>
          <w:sz w:val="22"/>
          <w:szCs w:val="22"/>
          <w:lang w:val="fr-FR"/>
        </w:rPr>
        <w:t>Arrêt d'urgence IP69K</w:t>
      </w:r>
    </w:p>
    <w:p w:rsidR="00EC7FB4" w:rsidRPr="00EC7FB4" w:rsidRDefault="00EC7FB4" w:rsidP="00EC7FB4">
      <w:pPr>
        <w:rPr>
          <w:rFonts w:ascii="Futura Std Book" w:hAnsi="Futura Std Book"/>
          <w:b w:val="0"/>
          <w:sz w:val="22"/>
          <w:szCs w:val="22"/>
          <w:lang w:val="fr-FR"/>
        </w:rPr>
      </w:pPr>
      <w:r w:rsidRPr="003A3A10">
        <w:rPr>
          <w:rFonts w:ascii="Futura Std Book" w:hAnsi="Futura Std Book"/>
          <w:b w:val="0"/>
          <w:sz w:val="22"/>
          <w:szCs w:val="22"/>
          <w:lang w:val="fr-FR"/>
        </w:rPr>
        <w:t xml:space="preserve">Le nouvel arrêt d'urgence combiné KRBUV avec raccordement M12 ou </w:t>
      </w:r>
      <w:r w:rsidR="00A85FF5" w:rsidRPr="003A3A10">
        <w:rPr>
          <w:rFonts w:ascii="Futura Std Book" w:hAnsi="Futura Std Book"/>
          <w:b w:val="0"/>
          <w:sz w:val="22"/>
          <w:szCs w:val="22"/>
          <w:lang w:val="fr-FR"/>
        </w:rPr>
        <w:t xml:space="preserve">connecteur </w:t>
      </w:r>
      <w:r w:rsidR="00570DD2" w:rsidRPr="003A3A10">
        <w:rPr>
          <w:rFonts w:ascii="Futura Std Book" w:hAnsi="Futura Std Book"/>
          <w:b w:val="0"/>
          <w:sz w:val="22"/>
          <w:szCs w:val="22"/>
          <w:lang w:val="fr-FR"/>
        </w:rPr>
        <w:t>Deutsch</w:t>
      </w:r>
      <w:r w:rsidRPr="003A3A10">
        <w:rPr>
          <w:rFonts w:ascii="Futura Std Book" w:hAnsi="Futura Std Book"/>
          <w:b w:val="0"/>
          <w:sz w:val="22"/>
          <w:szCs w:val="22"/>
          <w:lang w:val="fr-FR"/>
        </w:rPr>
        <w:t xml:space="preserve"> est conçu pour une utilisation dans des machines mobiles et des véhicules spéciaux exposés à des conditions environnementales difficiles. L'arrêt d'urgence surmoulé présente sur sa face avant le plus haut degré de protection IP69K et est ainsi protégé aussi bien contre la poussière que contre l'eau et résiste également aux nettoyages à haute pression. À l'arrière, l'indice de protection IP65 est garanti lorsque le câble est connecté. À l'intérieur, un joint Gore empêche l'humidité de pénétrer, tout en laissant passer l'air, ce qui est important pour le fonctionnement fiable de l'arrêt d'urgence</w:t>
      </w:r>
      <w:r w:rsidRPr="00EC7FB4">
        <w:rPr>
          <w:rFonts w:ascii="Futura Std Book" w:hAnsi="Futura Std Book"/>
          <w:b w:val="0"/>
          <w:sz w:val="22"/>
          <w:szCs w:val="22"/>
          <w:lang w:val="fr-FR"/>
        </w:rPr>
        <w:t>.</w:t>
      </w:r>
    </w:p>
    <w:p w:rsidR="00EC7FB4" w:rsidRPr="00EC7FB4" w:rsidRDefault="00EC7FB4" w:rsidP="00EC7FB4">
      <w:pPr>
        <w:rPr>
          <w:rFonts w:ascii="Futura Std Book" w:hAnsi="Futura Std Book"/>
          <w:b w:val="0"/>
          <w:sz w:val="22"/>
          <w:szCs w:val="22"/>
          <w:lang w:val="fr-FR"/>
        </w:rPr>
      </w:pPr>
    </w:p>
    <w:p w:rsidR="00EC7FB4" w:rsidRPr="00EC7FB4" w:rsidRDefault="00EC7FB4" w:rsidP="00EC7FB4">
      <w:pPr>
        <w:rPr>
          <w:rFonts w:ascii="Futura Std Book" w:hAnsi="Futura Std Book"/>
          <w:b w:val="0"/>
          <w:sz w:val="22"/>
          <w:szCs w:val="22"/>
          <w:lang w:val="fr-FR"/>
        </w:rPr>
      </w:pPr>
      <w:r w:rsidRPr="00EC7FB4">
        <w:rPr>
          <w:rFonts w:ascii="Futura Std Book" w:hAnsi="Futura Std Book"/>
          <w:b w:val="0"/>
          <w:sz w:val="22"/>
          <w:szCs w:val="22"/>
          <w:lang w:val="fr-FR"/>
        </w:rPr>
        <w:t xml:space="preserve">La substance plastique a également été optimisée pour les conditions extérieures : L'arrêt d'urgence est résistant aux UV, de sorte qu'il ne se décolore pas à long terme, mais conserve sa couleur jaune de signalisation - ce qui peut être décisif en cas d'urgence. </w:t>
      </w:r>
    </w:p>
    <w:p w:rsidR="00EC7FB4" w:rsidRPr="00EC7FB4" w:rsidRDefault="00EC7FB4" w:rsidP="00EC7FB4">
      <w:pPr>
        <w:rPr>
          <w:rFonts w:ascii="Futura Std Book" w:hAnsi="Futura Std Book"/>
          <w:b w:val="0"/>
          <w:sz w:val="22"/>
          <w:szCs w:val="22"/>
          <w:lang w:val="fr-FR"/>
        </w:rPr>
      </w:pPr>
    </w:p>
    <w:p w:rsidR="00EC7FB4" w:rsidRPr="003A3A10" w:rsidRDefault="00D11775" w:rsidP="00EC7FB4">
      <w:pPr>
        <w:rPr>
          <w:rFonts w:ascii="Futura Std Book" w:hAnsi="Futura Std Book"/>
          <w:b w:val="0"/>
          <w:sz w:val="22"/>
          <w:szCs w:val="22"/>
          <w:lang w:val="fr-FR"/>
        </w:rPr>
      </w:pPr>
      <w:r w:rsidRPr="003A3A10">
        <w:rPr>
          <w:rFonts w:ascii="Futura Std Book" w:hAnsi="Futura Std Book"/>
          <w:b w:val="0"/>
          <w:sz w:val="22"/>
          <w:szCs w:val="22"/>
          <w:lang w:val="fr-FR"/>
        </w:rPr>
        <w:t>L’arrêt d’urgence</w:t>
      </w:r>
      <w:r w:rsidR="00EC7FB4" w:rsidRPr="003A3A10">
        <w:rPr>
          <w:rFonts w:ascii="Futura Std Book" w:hAnsi="Futura Std Book"/>
          <w:b w:val="0"/>
          <w:sz w:val="22"/>
          <w:szCs w:val="22"/>
          <w:lang w:val="fr-FR"/>
        </w:rPr>
        <w:t xml:space="preserve"> M12, qui a été développé conjointement par les entreprises GEORG SCHLEGEL et Data Panel, possède deux contacts à ouverture et convient pour une ouverture de montage de 30,5 </w:t>
      </w:r>
      <w:proofErr w:type="spellStart"/>
      <w:r w:rsidR="00EC7FB4" w:rsidRPr="003A3A10">
        <w:rPr>
          <w:rFonts w:ascii="Futura Std Book" w:hAnsi="Futura Std Book"/>
          <w:b w:val="0"/>
          <w:sz w:val="22"/>
          <w:szCs w:val="22"/>
          <w:lang w:val="fr-FR"/>
        </w:rPr>
        <w:t>mm.</w:t>
      </w:r>
      <w:proofErr w:type="spellEnd"/>
      <w:r w:rsidR="00EC7FB4" w:rsidRPr="003A3A10">
        <w:rPr>
          <w:rFonts w:ascii="Futura Std Book" w:hAnsi="Futura Std Book"/>
          <w:b w:val="0"/>
          <w:sz w:val="22"/>
          <w:szCs w:val="22"/>
          <w:lang w:val="fr-FR"/>
        </w:rPr>
        <w:t xml:space="preserve"> Les connexions M12 avec vis en acier inoxydable sont à 4 pôles et codées A et possèdent une sécurité anti-vibrations. L'arrêt d'urgence dispose d'une collerette </w:t>
      </w:r>
      <w:proofErr w:type="spellStart"/>
      <w:r w:rsidR="00EC7FB4" w:rsidRPr="003A3A10">
        <w:rPr>
          <w:rFonts w:ascii="Futura Std Book" w:hAnsi="Futura Std Book"/>
          <w:b w:val="0"/>
          <w:sz w:val="22"/>
          <w:szCs w:val="22"/>
          <w:lang w:val="fr-FR"/>
        </w:rPr>
        <w:t>anti-blocage</w:t>
      </w:r>
      <w:proofErr w:type="spellEnd"/>
      <w:r w:rsidR="00EC7FB4" w:rsidRPr="003A3A10">
        <w:rPr>
          <w:rFonts w:ascii="Futura Std Book" w:hAnsi="Futura Std Book"/>
          <w:b w:val="0"/>
          <w:sz w:val="22"/>
          <w:szCs w:val="22"/>
          <w:lang w:val="fr-FR"/>
        </w:rPr>
        <w:t xml:space="preserve"> et d'un indicateur de position de commutation et est disponible avec une longueur de câble de 25 centimètres et de 150 centimètres.</w:t>
      </w:r>
    </w:p>
    <w:p w:rsidR="00EC7FB4" w:rsidRPr="00EC7FB4" w:rsidRDefault="00EC7FB4" w:rsidP="00EC7FB4">
      <w:pPr>
        <w:rPr>
          <w:rFonts w:ascii="Futura Std Book" w:hAnsi="Futura Std Book"/>
          <w:b w:val="0"/>
          <w:sz w:val="22"/>
          <w:szCs w:val="22"/>
          <w:lang w:val="fr-FR"/>
        </w:rPr>
      </w:pPr>
    </w:p>
    <w:p w:rsidR="00EC7FB4" w:rsidRPr="00E370CC" w:rsidRDefault="00EC7FB4" w:rsidP="00EC7FB4">
      <w:pPr>
        <w:rPr>
          <w:rFonts w:ascii="Futura Std Book" w:hAnsi="Futura Std Book"/>
          <w:sz w:val="22"/>
          <w:szCs w:val="22"/>
          <w:lang w:val="fr-FR"/>
        </w:rPr>
      </w:pPr>
      <w:r w:rsidRPr="00E370CC">
        <w:rPr>
          <w:rFonts w:ascii="Futura Std Book" w:hAnsi="Futura Std Book"/>
          <w:sz w:val="22"/>
          <w:szCs w:val="22"/>
          <w:lang w:val="fr-FR"/>
        </w:rPr>
        <w:t>Petit et compact</w:t>
      </w:r>
    </w:p>
    <w:p w:rsidR="00EC7FB4" w:rsidRPr="00EC7FB4" w:rsidRDefault="00EC7FB4" w:rsidP="00EC7FB4">
      <w:pPr>
        <w:rPr>
          <w:rFonts w:ascii="Futura Std Book" w:hAnsi="Futura Std Book"/>
          <w:b w:val="0"/>
          <w:sz w:val="22"/>
          <w:szCs w:val="22"/>
          <w:lang w:val="fr-FR"/>
        </w:rPr>
      </w:pPr>
      <w:r w:rsidRPr="00EC7FB4">
        <w:rPr>
          <w:rFonts w:ascii="Futura Std Book" w:hAnsi="Futura Std Book"/>
          <w:b w:val="0"/>
          <w:sz w:val="22"/>
          <w:szCs w:val="22"/>
          <w:lang w:val="fr-FR"/>
        </w:rPr>
        <w:t xml:space="preserve">Les appareils d'arrêt d'urgence des séries </w:t>
      </w:r>
      <w:proofErr w:type="spellStart"/>
      <w:r w:rsidRPr="00EC7FB4">
        <w:rPr>
          <w:rFonts w:ascii="Futura Std Book" w:hAnsi="Futura Std Book"/>
          <w:b w:val="0"/>
          <w:sz w:val="22"/>
          <w:szCs w:val="22"/>
          <w:lang w:val="fr-FR"/>
        </w:rPr>
        <w:t>Shortron</w:t>
      </w:r>
      <w:proofErr w:type="spellEnd"/>
      <w:r w:rsidRPr="00EC7FB4">
        <w:rPr>
          <w:rFonts w:ascii="Futura Std Book" w:hAnsi="Futura Std Book"/>
          <w:b w:val="0"/>
          <w:sz w:val="22"/>
          <w:szCs w:val="22"/>
          <w:lang w:val="fr-FR"/>
        </w:rPr>
        <w:t xml:space="preserve"> </w:t>
      </w:r>
      <w:proofErr w:type="spellStart"/>
      <w:r w:rsidRPr="00EC7FB4">
        <w:rPr>
          <w:rFonts w:ascii="Futura Std Book" w:hAnsi="Futura Std Book"/>
          <w:b w:val="0"/>
          <w:sz w:val="22"/>
          <w:szCs w:val="22"/>
          <w:lang w:val="fr-FR"/>
        </w:rPr>
        <w:t>Connect</w:t>
      </w:r>
      <w:proofErr w:type="spellEnd"/>
      <w:r w:rsidRPr="00EC7FB4">
        <w:rPr>
          <w:rFonts w:ascii="Futura Std Book" w:hAnsi="Futura Std Book"/>
          <w:b w:val="0"/>
          <w:sz w:val="22"/>
          <w:szCs w:val="22"/>
          <w:lang w:val="fr-FR"/>
        </w:rPr>
        <w:t xml:space="preserve"> et </w:t>
      </w:r>
      <w:proofErr w:type="spellStart"/>
      <w:r w:rsidRPr="00EC7FB4">
        <w:rPr>
          <w:rFonts w:ascii="Futura Std Book" w:hAnsi="Futura Std Book"/>
          <w:b w:val="0"/>
          <w:sz w:val="22"/>
          <w:szCs w:val="22"/>
          <w:lang w:val="fr-FR"/>
        </w:rPr>
        <w:t>Shortron</w:t>
      </w:r>
      <w:proofErr w:type="spellEnd"/>
      <w:r w:rsidRPr="00EC7FB4">
        <w:rPr>
          <w:rFonts w:ascii="Futura Std Book" w:hAnsi="Futura Std Book"/>
          <w:b w:val="0"/>
          <w:sz w:val="22"/>
          <w:szCs w:val="22"/>
          <w:lang w:val="fr-FR"/>
        </w:rPr>
        <w:t xml:space="preserve"> M12 sont adaptés à l'ouverture de montage de 22,3 </w:t>
      </w:r>
      <w:proofErr w:type="spellStart"/>
      <w:r w:rsidRPr="00EC7FB4">
        <w:rPr>
          <w:rFonts w:ascii="Futura Std Book" w:hAnsi="Futura Std Book"/>
          <w:b w:val="0"/>
          <w:sz w:val="22"/>
          <w:szCs w:val="22"/>
          <w:lang w:val="fr-FR"/>
        </w:rPr>
        <w:t>mm.</w:t>
      </w:r>
      <w:proofErr w:type="spellEnd"/>
      <w:r w:rsidRPr="00EC7FB4">
        <w:rPr>
          <w:rFonts w:ascii="Futura Std Book" w:hAnsi="Futura Std Book"/>
          <w:b w:val="0"/>
          <w:sz w:val="22"/>
          <w:szCs w:val="22"/>
          <w:lang w:val="fr-FR"/>
        </w:rPr>
        <w:t xml:space="preserve"> </w:t>
      </w:r>
      <w:proofErr w:type="spellStart"/>
      <w:r w:rsidRPr="00EC7FB4">
        <w:rPr>
          <w:rFonts w:ascii="Futura Std Book" w:hAnsi="Futura Std Book"/>
          <w:b w:val="0"/>
          <w:sz w:val="22"/>
          <w:szCs w:val="22"/>
          <w:lang w:val="fr-FR"/>
        </w:rPr>
        <w:t>Shortron</w:t>
      </w:r>
      <w:proofErr w:type="spellEnd"/>
      <w:r w:rsidRPr="00EC7FB4">
        <w:rPr>
          <w:rFonts w:ascii="Futura Std Book" w:hAnsi="Futura Std Book"/>
          <w:b w:val="0"/>
          <w:sz w:val="22"/>
          <w:szCs w:val="22"/>
          <w:lang w:val="fr-FR"/>
        </w:rPr>
        <w:t xml:space="preserve"> </w:t>
      </w:r>
      <w:proofErr w:type="spellStart"/>
      <w:r w:rsidRPr="00EC7FB4">
        <w:rPr>
          <w:rFonts w:ascii="Futura Std Book" w:hAnsi="Futura Std Book"/>
          <w:b w:val="0"/>
          <w:sz w:val="22"/>
          <w:szCs w:val="22"/>
          <w:lang w:val="fr-FR"/>
        </w:rPr>
        <w:t>Connect</w:t>
      </w:r>
      <w:proofErr w:type="spellEnd"/>
      <w:r w:rsidRPr="00EC7FB4">
        <w:rPr>
          <w:rFonts w:ascii="Futura Std Book" w:hAnsi="Futura Std Book"/>
          <w:b w:val="0"/>
          <w:sz w:val="22"/>
          <w:szCs w:val="22"/>
          <w:lang w:val="fr-FR"/>
        </w:rPr>
        <w:t xml:space="preserve"> se caractérise par une construction particulièrement petite et compacte.</w:t>
      </w:r>
    </w:p>
    <w:p w:rsidR="00EC7FB4" w:rsidRPr="00EC7FB4" w:rsidRDefault="00EC7FB4" w:rsidP="00EC7FB4">
      <w:pPr>
        <w:rPr>
          <w:rFonts w:ascii="Futura Std Book" w:hAnsi="Futura Std Book"/>
          <w:sz w:val="22"/>
          <w:szCs w:val="22"/>
          <w:lang w:val="fr-FR"/>
        </w:rPr>
      </w:pPr>
    </w:p>
    <w:p w:rsidR="00EC7FB4" w:rsidRPr="00EC7FB4" w:rsidRDefault="00EC7FB4" w:rsidP="00EC7FB4">
      <w:pPr>
        <w:tabs>
          <w:tab w:val="right" w:pos="5245"/>
        </w:tabs>
        <w:spacing w:line="288" w:lineRule="auto"/>
        <w:outlineLvl w:val="0"/>
        <w:rPr>
          <w:rFonts w:ascii="Futura Std Book" w:hAnsi="Futura Std Book"/>
          <w:b w:val="0"/>
          <w:sz w:val="22"/>
          <w:szCs w:val="22"/>
          <w:lang w:val="fr-FR"/>
        </w:rPr>
      </w:pPr>
      <w:r w:rsidRPr="00EC7FB4">
        <w:rPr>
          <w:rFonts w:ascii="Futura Std Book" w:hAnsi="Futura Std Book"/>
          <w:b w:val="0"/>
          <w:sz w:val="22"/>
          <w:szCs w:val="22"/>
          <w:lang w:val="fr-FR"/>
        </w:rPr>
        <w:lastRenderedPageBreak/>
        <w:t xml:space="preserve">SCHLEGEL a également considérablement élargi son portefeuille pour la série </w:t>
      </w:r>
      <w:proofErr w:type="spellStart"/>
      <w:r w:rsidRPr="00EC7FB4">
        <w:rPr>
          <w:rFonts w:ascii="Futura Std Book" w:hAnsi="Futura Std Book"/>
          <w:b w:val="0"/>
          <w:sz w:val="22"/>
          <w:szCs w:val="22"/>
          <w:lang w:val="fr-FR"/>
        </w:rPr>
        <w:t>Shortron</w:t>
      </w:r>
      <w:proofErr w:type="spellEnd"/>
      <w:r w:rsidRPr="00EC7FB4">
        <w:rPr>
          <w:rFonts w:ascii="Futura Std Book" w:hAnsi="Futura Std Book"/>
          <w:b w:val="0"/>
          <w:sz w:val="22"/>
          <w:szCs w:val="22"/>
          <w:lang w:val="fr-FR"/>
        </w:rPr>
        <w:t>. Les derniers développements sont le FRVKOO_C111 et le FRVKOO_C1112. Les raccordements M12 de ces variantes d'arrêt d'urgence ont 5 pôles et un codage A, les connecteurs correspondent au principe AIDA. Comme c'est typiquement le cas pour cette série, l'indice de protection en façade est IP65/IP67 et l'indice de protection à l'arrière est IP65 lorsque le câble est connecté. Le FRVKOO_C11 est doté de deux NF, le FRVKOOP_C112 a deux NF et un NO.</w:t>
      </w:r>
    </w:p>
    <w:p w:rsidR="00EC7FB4" w:rsidRPr="00EC7FB4" w:rsidRDefault="00EC7FB4" w:rsidP="00EC7FB4">
      <w:pPr>
        <w:tabs>
          <w:tab w:val="right" w:pos="5245"/>
        </w:tabs>
        <w:spacing w:line="288" w:lineRule="auto"/>
        <w:outlineLvl w:val="0"/>
        <w:rPr>
          <w:rFonts w:ascii="Futura Std Book" w:hAnsi="Futura Std Book"/>
          <w:b w:val="0"/>
          <w:sz w:val="22"/>
          <w:szCs w:val="22"/>
          <w:lang w:val="fr-FR"/>
        </w:rPr>
      </w:pPr>
    </w:p>
    <w:p w:rsidR="00EC7FB4" w:rsidRPr="00E370CC" w:rsidRDefault="00EC7FB4" w:rsidP="00EC7FB4">
      <w:pPr>
        <w:tabs>
          <w:tab w:val="right" w:pos="5245"/>
        </w:tabs>
        <w:spacing w:line="288" w:lineRule="auto"/>
        <w:outlineLvl w:val="0"/>
        <w:rPr>
          <w:rFonts w:ascii="Futura Std Book" w:hAnsi="Futura Std Book"/>
          <w:sz w:val="22"/>
          <w:szCs w:val="22"/>
          <w:lang w:val="fr-FR"/>
        </w:rPr>
      </w:pPr>
      <w:r w:rsidRPr="00E370CC">
        <w:rPr>
          <w:rFonts w:ascii="Futura Std Book" w:hAnsi="Futura Std Book"/>
          <w:sz w:val="22"/>
          <w:szCs w:val="22"/>
          <w:lang w:val="fr-FR"/>
        </w:rPr>
        <w:t>Connexion à 5 pôles</w:t>
      </w:r>
    </w:p>
    <w:p w:rsidR="00EC7FB4" w:rsidRPr="00EC7FB4" w:rsidRDefault="00EC7FB4" w:rsidP="00EC7FB4">
      <w:pPr>
        <w:tabs>
          <w:tab w:val="right" w:pos="5245"/>
        </w:tabs>
        <w:spacing w:line="288" w:lineRule="auto"/>
        <w:outlineLvl w:val="0"/>
        <w:rPr>
          <w:rFonts w:ascii="Futura Std Book" w:hAnsi="Futura Std Book"/>
          <w:b w:val="0"/>
          <w:sz w:val="22"/>
          <w:szCs w:val="22"/>
          <w:lang w:val="fr-FR"/>
        </w:rPr>
      </w:pPr>
      <w:r w:rsidRPr="00EC7FB4">
        <w:rPr>
          <w:rFonts w:ascii="Futura Std Book" w:hAnsi="Futura Std Book"/>
          <w:b w:val="0"/>
          <w:sz w:val="22"/>
          <w:szCs w:val="22"/>
          <w:lang w:val="fr-FR"/>
        </w:rPr>
        <w:t xml:space="preserve">Cette année, SCHLEGEL a déjà développé de nouveaux boutons d'arrêt d'urgence avec une solution M12 pour une ouverture de montage de 30,5 </w:t>
      </w:r>
      <w:proofErr w:type="spellStart"/>
      <w:r w:rsidRPr="00EC7FB4">
        <w:rPr>
          <w:rFonts w:ascii="Futura Std Book" w:hAnsi="Futura Std Book"/>
          <w:b w:val="0"/>
          <w:sz w:val="22"/>
          <w:szCs w:val="22"/>
          <w:lang w:val="fr-FR"/>
        </w:rPr>
        <w:t>mm.</w:t>
      </w:r>
      <w:proofErr w:type="spellEnd"/>
      <w:r w:rsidRPr="00EC7FB4">
        <w:rPr>
          <w:rFonts w:ascii="Futura Std Book" w:hAnsi="Futura Std Book"/>
          <w:b w:val="0"/>
          <w:sz w:val="22"/>
          <w:szCs w:val="22"/>
          <w:lang w:val="fr-FR"/>
        </w:rPr>
        <w:t xml:space="preserve"> Les deux variantes de la série </w:t>
      </w:r>
      <w:proofErr w:type="spellStart"/>
      <w:r w:rsidRPr="00EC7FB4">
        <w:rPr>
          <w:rFonts w:ascii="Futura Std Book" w:hAnsi="Futura Std Book"/>
          <w:b w:val="0"/>
          <w:sz w:val="22"/>
          <w:szCs w:val="22"/>
          <w:lang w:val="fr-FR"/>
        </w:rPr>
        <w:t>Kombitast</w:t>
      </w:r>
      <w:proofErr w:type="spellEnd"/>
      <w:r w:rsidRPr="00EC7FB4">
        <w:rPr>
          <w:rFonts w:ascii="Futura Std Book" w:hAnsi="Futura Std Book"/>
          <w:b w:val="0"/>
          <w:sz w:val="22"/>
          <w:szCs w:val="22"/>
          <w:lang w:val="fr-FR"/>
        </w:rPr>
        <w:t xml:space="preserve"> disposent d'un raccordement M12 à 5 pôles. SCHLEGEL propose le KRVKOO_C111 avec deux contacts à ouverture et le KRVKOOI_C112 avec deux contacts à ouverture et un contact à fermeture. Les raccords M12 ont un codage A et les contacts sont configurés selon le principe AIDA.</w:t>
      </w:r>
    </w:p>
    <w:p w:rsidR="00EC7FB4" w:rsidRPr="00EC7FB4" w:rsidRDefault="00EC7FB4" w:rsidP="00EC7FB4">
      <w:pPr>
        <w:tabs>
          <w:tab w:val="right" w:pos="5245"/>
        </w:tabs>
        <w:spacing w:line="288" w:lineRule="auto"/>
        <w:outlineLvl w:val="0"/>
        <w:rPr>
          <w:rFonts w:ascii="Futura Std Book" w:hAnsi="Futura Std Book"/>
          <w:b w:val="0"/>
          <w:sz w:val="22"/>
          <w:szCs w:val="22"/>
          <w:lang w:val="fr-FR"/>
        </w:rPr>
      </w:pPr>
    </w:p>
    <w:p w:rsidR="00EC7FB4" w:rsidRPr="003A3A10" w:rsidRDefault="00EC7FB4" w:rsidP="00EC7FB4">
      <w:pPr>
        <w:tabs>
          <w:tab w:val="right" w:pos="5245"/>
        </w:tabs>
        <w:spacing w:line="288" w:lineRule="auto"/>
        <w:outlineLvl w:val="0"/>
        <w:rPr>
          <w:rFonts w:ascii="Futura Std Book" w:hAnsi="Futura Std Book"/>
          <w:b w:val="0"/>
          <w:sz w:val="22"/>
          <w:szCs w:val="22"/>
          <w:lang w:val="fr-FR"/>
        </w:rPr>
      </w:pPr>
      <w:r w:rsidRPr="003A3A10">
        <w:rPr>
          <w:rFonts w:ascii="Futura Std Book" w:hAnsi="Futura Std Book"/>
          <w:b w:val="0"/>
          <w:sz w:val="22"/>
          <w:szCs w:val="22"/>
          <w:lang w:val="fr-FR"/>
        </w:rPr>
        <w:t>Les deux boutons d'arrêt d'urgence ont un indice de protection IP65 à l'avant et à l'arrière et une durée de vie de 50 000 cycles de commutation. Les valeurs de tension et de courant des variantes M12 sont de 35 V et 2 A AC/DC.</w:t>
      </w:r>
    </w:p>
    <w:p w:rsidR="00EC7FB4" w:rsidRPr="003A3A10" w:rsidRDefault="00EC7FB4" w:rsidP="00EC7FB4">
      <w:pPr>
        <w:tabs>
          <w:tab w:val="right" w:pos="5245"/>
        </w:tabs>
        <w:spacing w:line="288" w:lineRule="auto"/>
        <w:outlineLvl w:val="0"/>
        <w:rPr>
          <w:rFonts w:ascii="Futura Std Book" w:hAnsi="Futura Std Book"/>
          <w:b w:val="0"/>
          <w:sz w:val="22"/>
          <w:szCs w:val="22"/>
          <w:lang w:val="fr-FR"/>
        </w:rPr>
      </w:pPr>
    </w:p>
    <w:p w:rsidR="00EC7FB4" w:rsidRPr="003A3A10" w:rsidRDefault="00EC7FB4" w:rsidP="00EC7FB4">
      <w:pPr>
        <w:tabs>
          <w:tab w:val="right" w:pos="5245"/>
        </w:tabs>
        <w:spacing w:line="288" w:lineRule="auto"/>
        <w:outlineLvl w:val="0"/>
        <w:rPr>
          <w:rFonts w:ascii="Futura Std Book" w:hAnsi="Futura Std Book"/>
          <w:b w:val="0"/>
          <w:sz w:val="22"/>
          <w:szCs w:val="22"/>
          <w:lang w:val="fr-FR"/>
        </w:rPr>
      </w:pPr>
      <w:r w:rsidRPr="003A3A10">
        <w:rPr>
          <w:rFonts w:ascii="Futura Std Book" w:hAnsi="Futura Std Book"/>
          <w:b w:val="0"/>
          <w:sz w:val="22"/>
          <w:szCs w:val="22"/>
          <w:lang w:val="fr-FR"/>
        </w:rPr>
        <w:t>Tous les boutons d'arrêt d'urgence des séries "</w:t>
      </w:r>
      <w:proofErr w:type="spellStart"/>
      <w:r w:rsidRPr="003A3A10">
        <w:rPr>
          <w:rFonts w:ascii="Futura Std Book" w:hAnsi="Futura Std Book"/>
          <w:b w:val="0"/>
          <w:sz w:val="22"/>
          <w:szCs w:val="22"/>
          <w:lang w:val="fr-FR"/>
        </w:rPr>
        <w:t>connect</w:t>
      </w:r>
      <w:proofErr w:type="spellEnd"/>
      <w:r w:rsidRPr="003A3A10">
        <w:rPr>
          <w:rFonts w:ascii="Futura Std Book" w:hAnsi="Futura Std Book"/>
          <w:b w:val="0"/>
          <w:sz w:val="22"/>
          <w:szCs w:val="22"/>
          <w:lang w:val="fr-FR"/>
        </w:rPr>
        <w:t xml:space="preserve">" et "M12" sont conformes à la norme EN ISO 13850 et possèdent des contacts </w:t>
      </w:r>
      <w:r w:rsidR="00D11775" w:rsidRPr="003A3A10">
        <w:rPr>
          <w:rFonts w:ascii="Futura Std Book" w:hAnsi="Futura Std Book"/>
          <w:b w:val="0"/>
          <w:sz w:val="22"/>
          <w:szCs w:val="22"/>
          <w:lang w:val="fr-FR"/>
        </w:rPr>
        <w:t xml:space="preserve">à </w:t>
      </w:r>
      <w:proofErr w:type="spellStart"/>
      <w:r w:rsidR="00D11775" w:rsidRPr="003A3A10">
        <w:rPr>
          <w:rFonts w:ascii="Futura Std Book" w:hAnsi="Futura Std Book"/>
          <w:b w:val="0"/>
          <w:sz w:val="22"/>
          <w:szCs w:val="22"/>
          <w:lang w:val="fr-FR"/>
        </w:rPr>
        <w:t>manoeurvre</w:t>
      </w:r>
      <w:proofErr w:type="spellEnd"/>
      <w:r w:rsidR="00D11775" w:rsidRPr="003A3A10">
        <w:rPr>
          <w:rFonts w:ascii="Futura Std Book" w:hAnsi="Futura Std Book"/>
          <w:b w:val="0"/>
          <w:sz w:val="22"/>
          <w:szCs w:val="22"/>
          <w:lang w:val="fr-FR"/>
        </w:rPr>
        <w:t xml:space="preserve"> d’ouverture positive</w:t>
      </w:r>
      <w:r w:rsidRPr="003A3A10">
        <w:rPr>
          <w:rFonts w:ascii="Futura Std Book" w:hAnsi="Futura Std Book"/>
          <w:b w:val="0"/>
          <w:sz w:val="22"/>
          <w:szCs w:val="22"/>
          <w:lang w:val="fr-FR"/>
        </w:rPr>
        <w:t xml:space="preserve"> selon la norme EN 60947-5-1.</w:t>
      </w:r>
    </w:p>
    <w:p w:rsidR="00E262F5" w:rsidRPr="009B4AC7" w:rsidRDefault="00690F53" w:rsidP="00EC7FB4">
      <w:pPr>
        <w:tabs>
          <w:tab w:val="right" w:pos="5245"/>
        </w:tabs>
        <w:spacing w:line="288" w:lineRule="auto"/>
        <w:outlineLvl w:val="0"/>
        <w:rPr>
          <w:rFonts w:ascii="Futura Std Book" w:hAnsi="Futura Std Book" w:cs="Arial"/>
          <w:bCs/>
          <w:sz w:val="20"/>
          <w:u w:val="single"/>
        </w:rPr>
      </w:pPr>
      <w:r w:rsidRPr="00EC7FB4">
        <w:rPr>
          <w:rFonts w:ascii="Futura Std Book" w:hAnsi="Futura Std Book" w:cs="Arial"/>
          <w:bCs/>
          <w:sz w:val="20"/>
          <w:u w:val="single"/>
          <w:lang w:val="fr-FR"/>
        </w:rPr>
        <w:br/>
      </w:r>
      <w:proofErr w:type="spellStart"/>
      <w:r w:rsidR="00E370CC">
        <w:rPr>
          <w:rFonts w:ascii="Futura Std Book" w:hAnsi="Futura Std Book" w:cs="Arial"/>
          <w:bCs/>
          <w:sz w:val="20"/>
          <w:u w:val="single"/>
        </w:rPr>
        <w:t>Photos</w:t>
      </w:r>
      <w:proofErr w:type="spellEnd"/>
    </w:p>
    <w:p w:rsidR="00927C80" w:rsidRDefault="00690F53"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rPr>
        <w:drawing>
          <wp:anchor distT="0" distB="0" distL="114300" distR="114300" simplePos="0" relativeHeight="251666432" behindDoc="1" locked="0" layoutInCell="1" allowOverlap="1" wp14:anchorId="35EFCBD3" wp14:editId="4B6B29B4">
            <wp:simplePos x="0" y="0"/>
            <wp:positionH relativeFrom="column">
              <wp:posOffset>5080</wp:posOffset>
            </wp:positionH>
            <wp:positionV relativeFrom="paragraph">
              <wp:posOffset>-1905</wp:posOffset>
            </wp:positionV>
            <wp:extent cx="1768475" cy="1257300"/>
            <wp:effectExtent l="0" t="0" r="3175" b="0"/>
            <wp:wrapTight wrapText="bothSides">
              <wp:wrapPolygon edited="0">
                <wp:start x="0" y="0"/>
                <wp:lineTo x="0" y="21273"/>
                <wp:lineTo x="21406" y="21273"/>
                <wp:lineTo x="21406" y="0"/>
                <wp:lineTo x="0" y="0"/>
              </wp:wrapPolygon>
            </wp:wrapTight>
            <wp:docPr id="2" name="Grafik 2" descr="H:\PR\Pressearbeit\Pressemitteilungen ab 1998\Pressemeldungen 2022\22-Not-Halt mit M12\Quartex connect QRBLUVOOI_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22-Not-Halt mit M12\Quartex connect QRBLUVOOI_C119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847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1EE5"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692BC63D" wp14:editId="4F6108EC">
                <wp:simplePos x="0" y="0"/>
                <wp:positionH relativeFrom="column">
                  <wp:posOffset>3177540</wp:posOffset>
                </wp:positionH>
                <wp:positionV relativeFrom="paragraph">
                  <wp:posOffset>3175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C1EE5" w:rsidRPr="00E370CC" w:rsidRDefault="00E370CC" w:rsidP="001E5F24">
                            <w:pPr>
                              <w:rPr>
                                <w:b w:val="0"/>
                                <w:sz w:val="20"/>
                                <w:u w:val="single"/>
                                <w:lang w:val="fr-FR"/>
                              </w:rPr>
                            </w:pPr>
                            <w:r w:rsidRPr="00E370CC">
                              <w:rPr>
                                <w:b w:val="0"/>
                                <w:sz w:val="20"/>
                                <w:u w:val="single"/>
                                <w:lang w:val="fr-FR"/>
                              </w:rPr>
                              <w:t>Légende – ph</w:t>
                            </w:r>
                            <w:r w:rsidR="00690F53" w:rsidRPr="00E370CC">
                              <w:rPr>
                                <w:b w:val="0"/>
                                <w:sz w:val="20"/>
                                <w:u w:val="single"/>
                                <w:lang w:val="fr-FR"/>
                              </w:rPr>
                              <w:t xml:space="preserve">oto 1 </w:t>
                            </w:r>
                            <w:proofErr w:type="gramStart"/>
                            <w:r w:rsidRPr="00E370CC">
                              <w:rPr>
                                <w:b w:val="0"/>
                                <w:sz w:val="20"/>
                                <w:u w:val="single"/>
                                <w:lang w:val="fr-FR"/>
                              </w:rPr>
                              <w:t xml:space="preserve">et </w:t>
                            </w:r>
                            <w:r w:rsidR="00690F53" w:rsidRPr="00E370CC">
                              <w:rPr>
                                <w:b w:val="0"/>
                                <w:sz w:val="20"/>
                                <w:u w:val="single"/>
                                <w:lang w:val="fr-FR"/>
                              </w:rPr>
                              <w:t xml:space="preserve"> 2</w:t>
                            </w:r>
                            <w:proofErr w:type="gramEnd"/>
                            <w:r w:rsidR="00690F53" w:rsidRPr="00E370CC">
                              <w:rPr>
                                <w:b w:val="0"/>
                                <w:sz w:val="20"/>
                                <w:u w:val="single"/>
                                <w:lang w:val="fr-FR"/>
                              </w:rPr>
                              <w:t>:</w:t>
                            </w:r>
                          </w:p>
                          <w:p w:rsidR="00E370CC" w:rsidRPr="00E370CC" w:rsidRDefault="00E370CC" w:rsidP="00E370CC">
                            <w:pPr>
                              <w:rPr>
                                <w:rFonts w:ascii="Futura Std Book" w:hAnsi="Futura Std Book"/>
                                <w:b w:val="0"/>
                                <w:sz w:val="20"/>
                                <w:lang w:val="fr-FR"/>
                              </w:rPr>
                            </w:pPr>
                            <w:r w:rsidRPr="00E370CC">
                              <w:rPr>
                                <w:rFonts w:ascii="Futura Std Book" w:hAnsi="Futura Std Book"/>
                                <w:b w:val="0"/>
                                <w:sz w:val="20"/>
                                <w:lang w:val="fr-FR"/>
                              </w:rPr>
                              <w:t xml:space="preserve">Le dernier arrêt d'urgence avec connectique M12 : le QRBLUVOOI_C1190 de la série </w:t>
                            </w:r>
                            <w:proofErr w:type="spellStart"/>
                            <w:r w:rsidRPr="00E370CC">
                              <w:rPr>
                                <w:rFonts w:ascii="Futura Std Book" w:hAnsi="Futura Std Book"/>
                                <w:b w:val="0"/>
                                <w:sz w:val="20"/>
                                <w:lang w:val="fr-FR"/>
                              </w:rPr>
                              <w:t>Quartex</w:t>
                            </w:r>
                            <w:proofErr w:type="spellEnd"/>
                            <w:r w:rsidRPr="00E370CC">
                              <w:rPr>
                                <w:rFonts w:ascii="Futura Std Book" w:hAnsi="Futura Std Book"/>
                                <w:b w:val="0"/>
                                <w:sz w:val="20"/>
                                <w:lang w:val="fr-FR"/>
                              </w:rPr>
                              <w:t xml:space="preserve"> </w:t>
                            </w:r>
                            <w:proofErr w:type="spellStart"/>
                            <w:r w:rsidRPr="00E370CC">
                              <w:rPr>
                                <w:rFonts w:ascii="Futura Std Book" w:hAnsi="Futura Std Book"/>
                                <w:b w:val="0"/>
                                <w:sz w:val="20"/>
                                <w:lang w:val="fr-FR"/>
                              </w:rPr>
                              <w:t>connect</w:t>
                            </w:r>
                            <w:proofErr w:type="spellEnd"/>
                            <w:r w:rsidRPr="00E370CC">
                              <w:rPr>
                                <w:rFonts w:ascii="Futura Std Book" w:hAnsi="Futura Std Book"/>
                                <w:b w:val="0"/>
                                <w:sz w:val="20"/>
                                <w:lang w:val="fr-FR"/>
                              </w:rPr>
                              <w:t xml:space="preserve"> avec collerette de protection antiblocage éclairée. </w:t>
                            </w:r>
                          </w:p>
                          <w:p w:rsidR="001E5F24" w:rsidRPr="008C1EE5" w:rsidRDefault="00E370CC" w:rsidP="00E370CC">
                            <w:pPr>
                              <w:rPr>
                                <w:b w:val="0"/>
                                <w:sz w:val="20"/>
                              </w:rPr>
                            </w:pPr>
                            <w:proofErr w:type="spellStart"/>
                            <w:proofErr w:type="gramStart"/>
                            <w:r w:rsidRPr="00E370CC">
                              <w:rPr>
                                <w:rFonts w:ascii="Futura Std Book" w:hAnsi="Futura Std Book"/>
                                <w:b w:val="0"/>
                                <w:sz w:val="20"/>
                              </w:rPr>
                              <w:t>Photos</w:t>
                            </w:r>
                            <w:proofErr w:type="spellEnd"/>
                            <w:r w:rsidRPr="00E370CC">
                              <w:rPr>
                                <w:rFonts w:ascii="Futura Std Book" w:hAnsi="Futura Std Book"/>
                                <w:b w:val="0"/>
                                <w:sz w:val="20"/>
                              </w:rPr>
                              <w:t xml:space="preserve"> :</w:t>
                            </w:r>
                            <w:proofErr w:type="gramEnd"/>
                            <w:r w:rsidRPr="00E370CC">
                              <w:rPr>
                                <w:rFonts w:ascii="Futura Std Book" w:hAnsi="Futura Std Book"/>
                                <w:b w:val="0"/>
                                <w:sz w:val="20"/>
                              </w:rPr>
                              <w:t xml:space="preserve">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92BC63D" id="_x0000_t202" coordsize="21600,21600" o:spt="202" path="m,l,21600r21600,l21600,xe">
                <v:stroke joinstyle="miter"/>
                <v:path gradientshapeok="t" o:connecttype="rect"/>
              </v:shapetype>
              <v:shape id="Textfeld 2" o:spid="_x0000_s1026" type="#_x0000_t202" style="position:absolute;margin-left:250.2pt;margin-top:.2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" stroked="f">
                <v:textbox style="mso-fit-shape-to-text:t">
                  <w:txbxContent>
                    <w:p w:rsidR="008C1EE5" w:rsidRPr="00E370CC" w:rsidRDefault="00E370CC" w:rsidP="001E5F24">
                      <w:pPr>
                        <w:rPr>
                          <w:b w:val="0"/>
                          <w:sz w:val="20"/>
                          <w:u w:val="single"/>
                          <w:lang w:val="fr-FR"/>
                        </w:rPr>
                      </w:pPr>
                      <w:r w:rsidRPr="00E370CC">
                        <w:rPr>
                          <w:b w:val="0"/>
                          <w:sz w:val="20"/>
                          <w:u w:val="single"/>
                          <w:lang w:val="fr-FR"/>
                        </w:rPr>
                        <w:t>Légende – ph</w:t>
                      </w:r>
                      <w:r w:rsidR="00690F53" w:rsidRPr="00E370CC">
                        <w:rPr>
                          <w:b w:val="0"/>
                          <w:sz w:val="20"/>
                          <w:u w:val="single"/>
                          <w:lang w:val="fr-FR"/>
                        </w:rPr>
                        <w:t xml:space="preserve">oto 1 </w:t>
                      </w:r>
                      <w:r w:rsidRPr="00E370CC">
                        <w:rPr>
                          <w:b w:val="0"/>
                          <w:sz w:val="20"/>
                          <w:u w:val="single"/>
                          <w:lang w:val="fr-FR"/>
                        </w:rPr>
                        <w:t xml:space="preserve">et </w:t>
                      </w:r>
                      <w:r w:rsidR="00690F53" w:rsidRPr="00E370CC">
                        <w:rPr>
                          <w:b w:val="0"/>
                          <w:sz w:val="20"/>
                          <w:u w:val="single"/>
                          <w:lang w:val="fr-FR"/>
                        </w:rPr>
                        <w:t xml:space="preserve"> 2:</w:t>
                      </w:r>
                    </w:p>
                    <w:p w:rsidR="00E370CC" w:rsidRPr="00E370CC" w:rsidRDefault="00E370CC" w:rsidP="00E370CC">
                      <w:pPr>
                        <w:rPr>
                          <w:rFonts w:ascii="Futura Std Book" w:hAnsi="Futura Std Book"/>
                          <w:b w:val="0"/>
                          <w:sz w:val="20"/>
                          <w:lang w:val="fr-FR"/>
                        </w:rPr>
                      </w:pPr>
                      <w:r w:rsidRPr="00E370CC">
                        <w:rPr>
                          <w:rFonts w:ascii="Futura Std Book" w:hAnsi="Futura Std Book"/>
                          <w:b w:val="0"/>
                          <w:sz w:val="20"/>
                          <w:lang w:val="fr-FR"/>
                        </w:rPr>
                        <w:t xml:space="preserve">Le dernier arrêt d'urgence avec connectique M12 : le QRBLUVOOI_C1190 de la série Quartex connect avec collerette de protection antiblocage éclairée. </w:t>
                      </w:r>
                    </w:p>
                    <w:p w:rsidR="001E5F24" w:rsidRPr="008C1EE5" w:rsidRDefault="00E370CC" w:rsidP="00E370CC">
                      <w:pPr>
                        <w:rPr>
                          <w:b w:val="0"/>
                          <w:sz w:val="20"/>
                        </w:rPr>
                      </w:pPr>
                      <w:r w:rsidRPr="00E370CC">
                        <w:rPr>
                          <w:rFonts w:ascii="Futura Std Book" w:hAnsi="Futura Std Book"/>
                          <w:b w:val="0"/>
                          <w:sz w:val="20"/>
                        </w:rPr>
                        <w:t>Photos : Georg Schlegel</w:t>
                      </w:r>
                    </w:p>
                  </w:txbxContent>
                </v:textbox>
                <w10:wrap type="tight"/>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8C1EE5"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rPr>
        <w:drawing>
          <wp:anchor distT="0" distB="0" distL="114300" distR="114300" simplePos="0" relativeHeight="251665408" behindDoc="1" locked="0" layoutInCell="1" allowOverlap="1" wp14:anchorId="58A01BC0" wp14:editId="7656E325">
            <wp:simplePos x="0" y="0"/>
            <wp:positionH relativeFrom="margin">
              <wp:align>left</wp:align>
            </wp:positionH>
            <wp:positionV relativeFrom="paragraph">
              <wp:posOffset>6985</wp:posOffset>
            </wp:positionV>
            <wp:extent cx="1794510" cy="1276350"/>
            <wp:effectExtent l="0" t="0" r="0" b="0"/>
            <wp:wrapTight wrapText="bothSides">
              <wp:wrapPolygon edited="0">
                <wp:start x="0" y="0"/>
                <wp:lineTo x="0" y="21278"/>
                <wp:lineTo x="21325" y="21278"/>
                <wp:lineTo x="21325" y="0"/>
                <wp:lineTo x="0" y="0"/>
              </wp:wrapPolygon>
            </wp:wrapTight>
            <wp:docPr id="1" name="Grafik 1" descr="H:\PR\Pressearbeit\Pressemitteilungen ab 1998\Pressemeldungen 2022\22-Not-Halt mit M12\Quartex-connect QRBLUVOOI_C119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22-Not-Halt mit M12\Quartex-connect QRBLUVOOI_C1190_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45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8C1EE5" w:rsidP="004948A4">
      <w:pPr>
        <w:tabs>
          <w:tab w:val="right" w:pos="5245"/>
        </w:tabs>
        <w:spacing w:line="288" w:lineRule="auto"/>
        <w:outlineLvl w:val="0"/>
        <w:rPr>
          <w:rFonts w:ascii="Futura Std Book" w:hAnsi="Futura Std Book" w:cs="Arial"/>
          <w:bCs/>
          <w:sz w:val="20"/>
          <w:u w:val="single"/>
        </w:rPr>
      </w:pPr>
    </w:p>
    <w:p w:rsidR="008C1EE5" w:rsidRDefault="00570DD2"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70528" behindDoc="1" locked="0" layoutInCell="1" allowOverlap="1" wp14:anchorId="1882C5DF" wp14:editId="38CF8A21">
                <wp:simplePos x="0" y="0"/>
                <wp:positionH relativeFrom="column">
                  <wp:posOffset>3362325</wp:posOffset>
                </wp:positionH>
                <wp:positionV relativeFrom="paragraph">
                  <wp:posOffset>398145</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370CC" w:rsidRPr="00E370CC" w:rsidRDefault="00E370CC" w:rsidP="00E370CC">
                            <w:pPr>
                              <w:rPr>
                                <w:b w:val="0"/>
                                <w:sz w:val="20"/>
                                <w:lang w:val="fr-FR"/>
                              </w:rPr>
                            </w:pPr>
                            <w:r w:rsidRPr="00E370CC">
                              <w:rPr>
                                <w:b w:val="0"/>
                                <w:sz w:val="20"/>
                                <w:u w:val="single"/>
                                <w:lang w:val="fr-FR"/>
                              </w:rPr>
                              <w:t>Légende - photos 3 et 4</w:t>
                            </w:r>
                            <w:r w:rsidRPr="00E370CC">
                              <w:rPr>
                                <w:b w:val="0"/>
                                <w:sz w:val="20"/>
                                <w:lang w:val="fr-FR"/>
                              </w:rPr>
                              <w:t xml:space="preserve"> :</w:t>
                            </w:r>
                          </w:p>
                          <w:p w:rsidR="00E370CC" w:rsidRPr="00E370CC" w:rsidRDefault="00E370CC" w:rsidP="00E370CC">
                            <w:pPr>
                              <w:rPr>
                                <w:b w:val="0"/>
                                <w:sz w:val="20"/>
                                <w:lang w:val="fr-FR"/>
                              </w:rPr>
                            </w:pPr>
                            <w:r w:rsidRPr="00E370CC">
                              <w:rPr>
                                <w:b w:val="0"/>
                                <w:sz w:val="20"/>
                                <w:lang w:val="fr-FR"/>
                              </w:rPr>
                              <w:t>Protection totale - le bouton-poussoir combiné d'arrêt d'urgence avec indice de protection IP69K, qui convient parfaitement à l'utilisation dans des machines mobiles et des véhicules spéciaux.</w:t>
                            </w:r>
                          </w:p>
                          <w:p w:rsidR="00690F53" w:rsidRPr="00E370CC" w:rsidRDefault="00E370CC" w:rsidP="00E370CC">
                            <w:pPr>
                              <w:rPr>
                                <w:b w:val="0"/>
                                <w:sz w:val="20"/>
                              </w:rPr>
                            </w:pPr>
                            <w:proofErr w:type="spellStart"/>
                            <w:proofErr w:type="gramStart"/>
                            <w:r w:rsidRPr="00E370CC">
                              <w:rPr>
                                <w:b w:val="0"/>
                                <w:sz w:val="20"/>
                              </w:rPr>
                              <w:t>Photos</w:t>
                            </w:r>
                            <w:proofErr w:type="spellEnd"/>
                            <w:r w:rsidRPr="00E370CC">
                              <w:rPr>
                                <w:b w:val="0"/>
                                <w:sz w:val="20"/>
                              </w:rPr>
                              <w:t xml:space="preserve"> :</w:t>
                            </w:r>
                            <w:proofErr w:type="gramEnd"/>
                            <w:r w:rsidRPr="00E370CC">
                              <w:rPr>
                                <w:b w:val="0"/>
                                <w:sz w:val="20"/>
                              </w:rPr>
                              <w:t xml:space="preserve">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882C5DF" id="_x0000_s1027" type="#_x0000_t202" style="position:absolute;margin-left:264.75pt;margin-top:31.35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" stroked="f">
                <v:textbox style="mso-fit-shape-to-text:t">
                  <w:txbxContent>
                    <w:p w:rsidR="00E370CC" w:rsidRPr="00E370CC" w:rsidRDefault="00E370CC" w:rsidP="00E370CC">
                      <w:pPr>
                        <w:rPr>
                          <w:b w:val="0"/>
                          <w:sz w:val="20"/>
                          <w:lang w:val="fr-FR"/>
                        </w:rPr>
                      </w:pPr>
                      <w:r w:rsidRPr="00E370CC">
                        <w:rPr>
                          <w:b w:val="0"/>
                          <w:sz w:val="20"/>
                          <w:u w:val="single"/>
                          <w:lang w:val="fr-FR"/>
                        </w:rPr>
                        <w:t>Légende - photos 3 et 4</w:t>
                      </w:r>
                      <w:r w:rsidRPr="00E370CC">
                        <w:rPr>
                          <w:b w:val="0"/>
                          <w:sz w:val="20"/>
                          <w:lang w:val="fr-FR"/>
                        </w:rPr>
                        <w:t xml:space="preserve"> :</w:t>
                      </w:r>
                    </w:p>
                    <w:p w:rsidR="00E370CC" w:rsidRPr="00E370CC" w:rsidRDefault="00E370CC" w:rsidP="00E370CC">
                      <w:pPr>
                        <w:rPr>
                          <w:b w:val="0"/>
                          <w:sz w:val="20"/>
                          <w:lang w:val="fr-FR"/>
                        </w:rPr>
                      </w:pPr>
                      <w:r w:rsidRPr="00E370CC">
                        <w:rPr>
                          <w:b w:val="0"/>
                          <w:sz w:val="20"/>
                          <w:lang w:val="fr-FR"/>
                        </w:rPr>
                        <w:t>Protection totale - le bouton-poussoir combiné d'arrêt d'urgence avec indice de protection IP69K, qui convient parfaitement à l'utilisation dans des machines mobiles et des véhicules spéciaux.</w:t>
                      </w:r>
                    </w:p>
                    <w:p w:rsidR="00690F53" w:rsidRPr="00E370CC" w:rsidRDefault="00E370CC" w:rsidP="00E370CC">
                      <w:pPr>
                        <w:rPr>
                          <w:b w:val="0"/>
                          <w:sz w:val="20"/>
                        </w:rPr>
                      </w:pPr>
                      <w:r w:rsidRPr="00E370CC">
                        <w:rPr>
                          <w:b w:val="0"/>
                          <w:sz w:val="20"/>
                        </w:rPr>
                        <w:t>Photos : Georg Schlegel</w:t>
                      </w:r>
                    </w:p>
                  </w:txbxContent>
                </v:textbox>
                <w10:wrap type="tight"/>
              </v:shape>
            </w:pict>
          </mc:Fallback>
        </mc:AlternateContent>
      </w:r>
      <w:r w:rsidRPr="00690F53">
        <w:rPr>
          <w:rFonts w:ascii="Futura Std Book" w:hAnsi="Futura Std Book" w:cs="Arial"/>
          <w:bCs/>
          <w:noProof/>
          <w:sz w:val="20"/>
          <w:u w:val="single"/>
        </w:rPr>
        <w:drawing>
          <wp:anchor distT="0" distB="0" distL="114300" distR="114300" simplePos="0" relativeHeight="251667456" behindDoc="1" locked="0" layoutInCell="1" allowOverlap="0" wp14:anchorId="199752E5" wp14:editId="3B72DA85">
            <wp:simplePos x="0" y="0"/>
            <wp:positionH relativeFrom="margin">
              <wp:posOffset>-95250</wp:posOffset>
            </wp:positionH>
            <wp:positionV relativeFrom="paragraph">
              <wp:posOffset>1728470</wp:posOffset>
            </wp:positionV>
            <wp:extent cx="1831340" cy="1301115"/>
            <wp:effectExtent l="0" t="0" r="0" b="0"/>
            <wp:wrapTopAndBottom/>
            <wp:docPr id="3" name="Grafik 3" descr="H:\PR\Pressearbeit\Pressemitteilungen ab 1998\Pressemeldungen 2022\7-Kombitast M 12 mit Anschluss\Fotos+Logos\Komibitast-GS-DP_M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Fotos+Logos\Komibitast-GS-DP_M12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1340"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0F53">
        <w:rPr>
          <w:rFonts w:ascii="Futura Std Book" w:hAnsi="Futura Std Book" w:cs="Arial"/>
          <w:bCs/>
          <w:noProof/>
          <w:sz w:val="20"/>
          <w:u w:val="single"/>
        </w:rPr>
        <w:drawing>
          <wp:anchor distT="0" distB="0" distL="114300" distR="114300" simplePos="0" relativeHeight="251668480" behindDoc="1" locked="0" layoutInCell="1" allowOverlap="1" wp14:anchorId="735A45B9" wp14:editId="5DE41FDD">
            <wp:simplePos x="0" y="0"/>
            <wp:positionH relativeFrom="margin">
              <wp:posOffset>-95250</wp:posOffset>
            </wp:positionH>
            <wp:positionV relativeFrom="page">
              <wp:posOffset>1390015</wp:posOffset>
            </wp:positionV>
            <wp:extent cx="1828800" cy="1297940"/>
            <wp:effectExtent l="0" t="0" r="0" b="0"/>
            <wp:wrapTopAndBottom/>
            <wp:docPr id="4" name="Grafik 4" descr="H:\PR\Pressearbeit\Pressemitteilungen ab 1998\Pressemeldungen 2022\7-Kombitast M 12 mit Anschluss\Fotos+Logos\Kombitast-GS-DP-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7-Kombitast M 12 mit Anschluss\Fotos+Logos\Kombitast-GS-DP-M1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2979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C1EE5" w:rsidRDefault="008C1EE5" w:rsidP="00690F53">
      <w:pPr>
        <w:tabs>
          <w:tab w:val="right" w:pos="5245"/>
        </w:tabs>
        <w:spacing w:before="240" w:line="288" w:lineRule="auto"/>
        <w:outlineLvl w:val="0"/>
        <w:rPr>
          <w:rFonts w:ascii="Futura Std Book" w:hAnsi="Futura Std Book" w:cs="Arial"/>
          <w:bCs/>
          <w:sz w:val="20"/>
          <w:u w:val="single"/>
        </w:rPr>
      </w:pPr>
    </w:p>
    <w:p w:rsidR="00690F53" w:rsidRDefault="00690F5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Coordonnées</w:t>
      </w:r>
      <w:proofErr w:type="spellEnd"/>
      <w:r>
        <w:rPr>
          <w:rFonts w:ascii="Futura Std Book" w:hAnsi="Futura Std Book" w:cs="Arial"/>
          <w:bCs/>
          <w:sz w:val="20"/>
          <w:u w:val="single"/>
        </w:rPr>
        <w:t xml:space="preserve"> de </w:t>
      </w:r>
      <w:proofErr w:type="spellStart"/>
      <w:proofErr w:type="gram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gram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A85FF5" w:rsidRDefault="00E262F5" w:rsidP="004948A4">
      <w:pPr>
        <w:tabs>
          <w:tab w:val="right" w:pos="5245"/>
        </w:tabs>
        <w:spacing w:line="288" w:lineRule="auto"/>
        <w:rPr>
          <w:rFonts w:ascii="Futura Std Book" w:hAnsi="Futura Std Book" w:cs="Arial"/>
          <w:b w:val="0"/>
          <w:sz w:val="20"/>
        </w:rPr>
      </w:pPr>
      <w:r w:rsidRPr="00A85FF5">
        <w:rPr>
          <w:rFonts w:ascii="Futura Std Book" w:hAnsi="Futura Std Book" w:cs="Arial"/>
          <w:b w:val="0"/>
          <w:sz w:val="20"/>
        </w:rPr>
        <w:t>Kapellenweg 4</w:t>
      </w:r>
    </w:p>
    <w:p w:rsidR="00E262F5" w:rsidRPr="00A85FF5" w:rsidRDefault="00E262F5" w:rsidP="004948A4">
      <w:pPr>
        <w:tabs>
          <w:tab w:val="right" w:pos="5245"/>
        </w:tabs>
        <w:spacing w:line="288" w:lineRule="auto"/>
        <w:rPr>
          <w:rFonts w:ascii="Futura Std Book" w:hAnsi="Futura Std Book" w:cs="Arial"/>
          <w:b w:val="0"/>
          <w:sz w:val="20"/>
        </w:rPr>
      </w:pPr>
      <w:r w:rsidRPr="00A85FF5">
        <w:rPr>
          <w:rFonts w:ascii="Futura Std Book" w:hAnsi="Futura Std Book" w:cs="Arial"/>
          <w:b w:val="0"/>
          <w:sz w:val="20"/>
        </w:rPr>
        <w:t>88525 Dürmentingen</w:t>
      </w:r>
    </w:p>
    <w:p w:rsidR="00E262F5" w:rsidRPr="00A85FF5" w:rsidRDefault="00E262F5" w:rsidP="004948A4">
      <w:pPr>
        <w:tabs>
          <w:tab w:val="right" w:pos="5245"/>
        </w:tabs>
        <w:spacing w:line="288" w:lineRule="auto"/>
        <w:rPr>
          <w:rFonts w:ascii="Futura Std Book" w:hAnsi="Futura Std Book" w:cs="Arial"/>
          <w:b w:val="0"/>
          <w:sz w:val="20"/>
        </w:rPr>
      </w:pPr>
      <w:proofErr w:type="spellStart"/>
      <w:r w:rsidRPr="00A85FF5">
        <w:rPr>
          <w:rFonts w:ascii="Futura Std Book" w:hAnsi="Futura Std Book" w:cs="Arial"/>
          <w:b w:val="0"/>
          <w:sz w:val="20"/>
        </w:rPr>
        <w:t>Téléphone</w:t>
      </w:r>
      <w:proofErr w:type="spellEnd"/>
      <w:r w:rsidRPr="00A85FF5">
        <w:rPr>
          <w:rFonts w:ascii="Futura Std Book" w:hAnsi="Futura Std Book" w:cs="Arial"/>
          <w:b w:val="0"/>
          <w:sz w:val="20"/>
        </w:rPr>
        <w:t xml:space="preserve"> +49 (7371) 502-0</w:t>
      </w:r>
    </w:p>
    <w:p w:rsidR="00E262F5" w:rsidRPr="00EC7FB4" w:rsidRDefault="00E262F5"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Télécopie +49 (7371) 502 49</w:t>
      </w:r>
    </w:p>
    <w:p w:rsidR="00E262F5" w:rsidRPr="00EC7FB4" w:rsidRDefault="00E262F5"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www.schlegel.biz</w:t>
      </w:r>
    </w:p>
    <w:p w:rsidR="00E262F5" w:rsidRPr="00EC7FB4" w:rsidRDefault="00E262F5"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vertrieb@schlegel.biz</w:t>
      </w:r>
    </w:p>
    <w:p w:rsidR="00E262F5" w:rsidRPr="00EC7FB4" w:rsidRDefault="00E262F5" w:rsidP="004948A4">
      <w:pPr>
        <w:tabs>
          <w:tab w:val="right" w:pos="5245"/>
        </w:tabs>
        <w:spacing w:line="288" w:lineRule="auto"/>
        <w:ind w:left="1418"/>
        <w:rPr>
          <w:rFonts w:ascii="Futura Std Book" w:hAnsi="Futura Std Book" w:cs="Arial"/>
          <w:b w:val="0"/>
          <w:bCs/>
          <w:sz w:val="20"/>
          <w:lang w:val="fr-FR"/>
        </w:rPr>
      </w:pPr>
    </w:p>
    <w:p w:rsidR="008C1EE5" w:rsidRPr="00EC7FB4" w:rsidRDefault="008C1EE5" w:rsidP="004948A4">
      <w:pPr>
        <w:tabs>
          <w:tab w:val="right" w:pos="5245"/>
        </w:tabs>
        <w:spacing w:line="288" w:lineRule="auto"/>
        <w:ind w:left="1418"/>
        <w:rPr>
          <w:rFonts w:ascii="Futura Std Book" w:hAnsi="Futura Std Book" w:cs="Arial"/>
          <w:b w:val="0"/>
          <w:bCs/>
          <w:sz w:val="20"/>
          <w:lang w:val="fr-FR"/>
        </w:rPr>
      </w:pPr>
    </w:p>
    <w:p w:rsidR="00E262F5" w:rsidRPr="00A85FF5" w:rsidRDefault="00E262F5" w:rsidP="004948A4">
      <w:pPr>
        <w:tabs>
          <w:tab w:val="right" w:pos="5245"/>
        </w:tabs>
        <w:spacing w:line="288" w:lineRule="auto"/>
        <w:outlineLvl w:val="0"/>
        <w:rPr>
          <w:rFonts w:ascii="Futura Std Book" w:hAnsi="Futura Std Book" w:cs="Arial"/>
          <w:bCs/>
          <w:sz w:val="20"/>
          <w:u w:val="single"/>
          <w:lang w:val="en-GB"/>
        </w:rPr>
      </w:pPr>
      <w:r w:rsidRPr="00A85FF5">
        <w:rPr>
          <w:rFonts w:ascii="Futura Std Book" w:hAnsi="Futura Std Book" w:cs="Arial"/>
          <w:bCs/>
          <w:sz w:val="20"/>
          <w:u w:val="single"/>
          <w:lang w:val="en-GB"/>
        </w:rPr>
        <w:t xml:space="preserve">Contact </w:t>
      </w:r>
      <w:proofErr w:type="spellStart"/>
      <w:r w:rsidRPr="00A85FF5">
        <w:rPr>
          <w:rFonts w:ascii="Futura Std Book" w:hAnsi="Futura Std Book" w:cs="Arial"/>
          <w:bCs/>
          <w:sz w:val="20"/>
          <w:u w:val="single"/>
          <w:lang w:val="en-GB"/>
        </w:rPr>
        <w:t>média</w:t>
      </w:r>
      <w:proofErr w:type="spellEnd"/>
      <w:r w:rsidRPr="00A85FF5">
        <w:rPr>
          <w:rFonts w:ascii="Futura Std Book" w:hAnsi="Futura Std Book" w:cs="Arial"/>
          <w:bCs/>
          <w:sz w:val="20"/>
          <w:u w:val="single"/>
          <w:lang w:val="en-GB"/>
        </w:rPr>
        <w:t>:</w:t>
      </w:r>
    </w:p>
    <w:p w:rsidR="00E262F5" w:rsidRPr="009B4AC7" w:rsidRDefault="00E262F5" w:rsidP="004948A4">
      <w:pPr>
        <w:tabs>
          <w:tab w:val="right" w:pos="5245"/>
        </w:tabs>
        <w:spacing w:line="288" w:lineRule="auto"/>
        <w:rPr>
          <w:rFonts w:ascii="Futura Std Book" w:hAnsi="Futura Std Book" w:cs="Arial"/>
          <w:b w:val="0"/>
          <w:sz w:val="20"/>
        </w:rPr>
      </w:pPr>
      <w:r w:rsidRPr="00A85FF5">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A85FF5" w:rsidRDefault="00E262F5" w:rsidP="004948A4">
      <w:pPr>
        <w:tabs>
          <w:tab w:val="right" w:pos="5245"/>
        </w:tabs>
        <w:spacing w:line="288" w:lineRule="auto"/>
        <w:rPr>
          <w:rFonts w:ascii="Futura Std Book" w:hAnsi="Futura Std Book" w:cs="Arial"/>
          <w:b w:val="0"/>
          <w:sz w:val="20"/>
        </w:rPr>
      </w:pPr>
      <w:r w:rsidRPr="00A85FF5">
        <w:rPr>
          <w:rFonts w:ascii="Futura Std Book" w:hAnsi="Futura Std Book" w:cs="Arial"/>
          <w:b w:val="0"/>
          <w:sz w:val="20"/>
        </w:rPr>
        <w:t>Kapellenweg 4</w:t>
      </w:r>
    </w:p>
    <w:p w:rsidR="00E262F5" w:rsidRPr="00A85FF5" w:rsidRDefault="00E262F5" w:rsidP="004948A4">
      <w:pPr>
        <w:tabs>
          <w:tab w:val="right" w:pos="5245"/>
        </w:tabs>
        <w:spacing w:line="288" w:lineRule="auto"/>
        <w:rPr>
          <w:rFonts w:ascii="Futura Std Book" w:hAnsi="Futura Std Book" w:cs="Arial"/>
          <w:b w:val="0"/>
          <w:sz w:val="20"/>
        </w:rPr>
      </w:pPr>
      <w:r w:rsidRPr="00A85FF5">
        <w:rPr>
          <w:rFonts w:ascii="Futura Std Book" w:hAnsi="Futura Std Book" w:cs="Arial"/>
          <w:b w:val="0"/>
          <w:sz w:val="20"/>
        </w:rPr>
        <w:t>88525 Dürmentingen</w:t>
      </w:r>
    </w:p>
    <w:p w:rsidR="00E262F5" w:rsidRPr="00A85FF5" w:rsidRDefault="00E262F5" w:rsidP="004948A4">
      <w:pPr>
        <w:tabs>
          <w:tab w:val="right" w:pos="5245"/>
        </w:tabs>
        <w:spacing w:line="288" w:lineRule="auto"/>
        <w:rPr>
          <w:rFonts w:ascii="Futura Std Book" w:hAnsi="Futura Std Book" w:cs="Arial"/>
          <w:b w:val="0"/>
          <w:sz w:val="20"/>
        </w:rPr>
      </w:pPr>
      <w:proofErr w:type="spellStart"/>
      <w:r w:rsidRPr="00A85FF5">
        <w:rPr>
          <w:rFonts w:ascii="Futura Std Book" w:hAnsi="Futura Std Book" w:cs="Arial"/>
          <w:b w:val="0"/>
          <w:sz w:val="20"/>
        </w:rPr>
        <w:t>Téléphone</w:t>
      </w:r>
      <w:proofErr w:type="spellEnd"/>
      <w:r w:rsidRPr="00A85FF5">
        <w:rPr>
          <w:rFonts w:ascii="Futura Std Book" w:hAnsi="Futura Std Book" w:cs="Arial"/>
          <w:b w:val="0"/>
          <w:sz w:val="20"/>
        </w:rPr>
        <w:t xml:space="preserve"> +49 (7371) 502-0</w:t>
      </w:r>
    </w:p>
    <w:p w:rsidR="00E262F5" w:rsidRPr="00EC7FB4" w:rsidRDefault="00E262F5"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Télécopie +49 (7371) 502 49</w:t>
      </w:r>
    </w:p>
    <w:p w:rsidR="00E262F5" w:rsidRPr="00EC7FB4" w:rsidRDefault="00E262F5"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www.schlegel.biz</w:t>
      </w:r>
    </w:p>
    <w:p w:rsidR="00E262F5" w:rsidRPr="00EC7FB4" w:rsidRDefault="00864709" w:rsidP="004948A4">
      <w:pPr>
        <w:tabs>
          <w:tab w:val="right" w:pos="5245"/>
        </w:tabs>
        <w:spacing w:line="288" w:lineRule="auto"/>
        <w:rPr>
          <w:rFonts w:ascii="Futura Std Book" w:hAnsi="Futura Std Book" w:cs="Arial"/>
          <w:b w:val="0"/>
          <w:sz w:val="20"/>
          <w:lang w:val="fr-FR"/>
        </w:rPr>
      </w:pPr>
      <w:r w:rsidRPr="00EC7FB4">
        <w:rPr>
          <w:rFonts w:ascii="Futura Std Book" w:hAnsi="Futura Std Book" w:cs="Arial"/>
          <w:b w:val="0"/>
          <w:sz w:val="20"/>
          <w:lang w:val="fr-FR"/>
        </w:rPr>
        <w:t>bruno.jungwirth@schlegel.biz</w:t>
      </w:r>
    </w:p>
    <w:p w:rsidR="00E262F5" w:rsidRPr="00EC7FB4" w:rsidRDefault="00E262F5" w:rsidP="004948A4">
      <w:pPr>
        <w:tabs>
          <w:tab w:val="right" w:pos="5245"/>
        </w:tabs>
        <w:spacing w:line="288" w:lineRule="auto"/>
        <w:ind w:left="1418"/>
        <w:rPr>
          <w:rFonts w:ascii="Futura Std Book" w:hAnsi="Futura Std Book" w:cs="Arial"/>
          <w:b w:val="0"/>
          <w:sz w:val="20"/>
          <w:lang w:val="fr-FR"/>
        </w:rPr>
      </w:pPr>
    </w:p>
    <w:p w:rsidR="00E262F5" w:rsidRPr="00EC7FB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EC7FB4">
        <w:rPr>
          <w:rFonts w:ascii="Futura Std Book" w:hAnsi="Futura Std Book" w:cs="Arial"/>
          <w:b w:val="0"/>
          <w:sz w:val="20"/>
          <w:lang w:val="fr-FR"/>
        </w:rPr>
        <w:t>Pour la publication, gratuitement. Exemplaire justificatif ou indication demandée.</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570DD2" w:rsidRDefault="00570DD2"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570DD2" w:rsidRDefault="00570DD2"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570DD2" w:rsidRPr="00EC7FB4" w:rsidRDefault="00570DD2"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EC7FB4"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EC7FB4" w:rsidRDefault="00E262F5" w:rsidP="004948A4">
      <w:pPr>
        <w:tabs>
          <w:tab w:val="left" w:pos="0"/>
          <w:tab w:val="right" w:pos="5245"/>
        </w:tabs>
        <w:spacing w:line="288" w:lineRule="auto"/>
        <w:rPr>
          <w:rFonts w:ascii="Futura Std Book" w:hAnsi="Futura Std Book" w:cs="Arial"/>
          <w:sz w:val="20"/>
          <w:lang w:val="fr-FR"/>
        </w:rPr>
      </w:pPr>
    </w:p>
    <w:p w:rsidR="00E262F5" w:rsidRPr="00EC7FB4" w:rsidRDefault="00E262F5" w:rsidP="004948A4">
      <w:pPr>
        <w:tabs>
          <w:tab w:val="left" w:pos="0"/>
          <w:tab w:val="right" w:pos="5245"/>
        </w:tabs>
        <w:spacing w:line="288" w:lineRule="auto"/>
        <w:rPr>
          <w:rFonts w:ascii="Futura Std Book" w:hAnsi="Futura Std Book" w:cs="Arial"/>
          <w:b w:val="0"/>
          <w:sz w:val="20"/>
          <w:lang w:val="fr-FR"/>
        </w:rPr>
      </w:pPr>
      <w:r w:rsidRPr="00EC7FB4">
        <w:rPr>
          <w:rFonts w:ascii="Futura Std Book" w:hAnsi="Futura Std Book" w:cs="Arial"/>
          <w:sz w:val="20"/>
          <w:lang w:val="fr-FR"/>
        </w:rPr>
        <w:t>À propos de Georg Schlegel GmbH &amp; Co. KG</w:t>
      </w:r>
    </w:p>
    <w:p w:rsidR="00E262F5" w:rsidRPr="00EC7FB4"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EC7FB4">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EC7FB4">
        <w:rPr>
          <w:rFonts w:ascii="Futura Std Book" w:hAnsi="Futura Std Book" w:cs="Arial"/>
          <w:b w:val="0"/>
          <w:bCs/>
          <w:sz w:val="20"/>
          <w:lang w:val="fr-FR"/>
        </w:rPr>
        <w:t xml:space="preserve">Plus de 100 distinctions nationales et internationales, parmi lesquelles figurent le prix </w:t>
      </w:r>
      <w:proofErr w:type="spellStart"/>
      <w:r w:rsidRPr="00EC7FB4">
        <w:rPr>
          <w:rFonts w:ascii="Futura Std Book" w:hAnsi="Futura Std Book" w:cs="Arial"/>
          <w:b w:val="0"/>
          <w:bCs/>
          <w:sz w:val="20"/>
          <w:lang w:val="fr-FR"/>
        </w:rPr>
        <w:t>iF</w:t>
      </w:r>
      <w:proofErr w:type="spellEnd"/>
      <w:r w:rsidRPr="00EC7FB4">
        <w:rPr>
          <w:rFonts w:ascii="Futura Std Book" w:hAnsi="Futura Std Book" w:cs="Arial"/>
          <w:b w:val="0"/>
          <w:bCs/>
          <w:sz w:val="20"/>
          <w:lang w:val="fr-FR"/>
        </w:rPr>
        <w:t xml:space="preserve"> Design </w:t>
      </w:r>
      <w:proofErr w:type="spellStart"/>
      <w:r w:rsidRPr="00EC7FB4">
        <w:rPr>
          <w:rFonts w:ascii="Futura Std Book" w:hAnsi="Futura Std Book" w:cs="Arial"/>
          <w:b w:val="0"/>
          <w:bCs/>
          <w:sz w:val="20"/>
          <w:lang w:val="fr-FR"/>
        </w:rPr>
        <w:t>Award</w:t>
      </w:r>
      <w:proofErr w:type="spellEnd"/>
      <w:r w:rsidRPr="00EC7FB4">
        <w:rPr>
          <w:rFonts w:ascii="Futura Std Book" w:hAnsi="Futura Std Book" w:cs="Arial"/>
          <w:b w:val="0"/>
          <w:bCs/>
          <w:sz w:val="20"/>
          <w:lang w:val="fr-FR"/>
        </w:rPr>
        <w:t xml:space="preserve">, </w:t>
      </w:r>
      <w:proofErr w:type="spellStart"/>
      <w:r w:rsidRPr="00EC7FB4">
        <w:rPr>
          <w:rFonts w:ascii="Futura Std Book" w:hAnsi="Futura Std Book" w:cs="Arial"/>
          <w:b w:val="0"/>
          <w:bCs/>
          <w:sz w:val="20"/>
          <w:lang w:val="fr-FR"/>
        </w:rPr>
        <w:t>Red</w:t>
      </w:r>
      <w:proofErr w:type="spellEnd"/>
      <w:r w:rsidRPr="00EC7FB4">
        <w:rPr>
          <w:rFonts w:ascii="Futura Std Book" w:hAnsi="Futura Std Book" w:cs="Arial"/>
          <w:b w:val="0"/>
          <w:bCs/>
          <w:sz w:val="20"/>
          <w:lang w:val="fr-FR"/>
        </w:rPr>
        <w:t xml:space="preserve"> Dot </w:t>
      </w:r>
      <w:proofErr w:type="spellStart"/>
      <w:r w:rsidRPr="00EC7FB4">
        <w:rPr>
          <w:rFonts w:ascii="Futura Std Book" w:hAnsi="Futura Std Book" w:cs="Arial"/>
          <w:b w:val="0"/>
          <w:bCs/>
          <w:sz w:val="20"/>
          <w:lang w:val="fr-FR"/>
        </w:rPr>
        <w:t>Award</w:t>
      </w:r>
      <w:proofErr w:type="spellEnd"/>
      <w:r w:rsidRPr="00EC7FB4">
        <w:rPr>
          <w:rFonts w:ascii="Futura Std Book" w:hAnsi="Futura Std Book" w:cs="Arial"/>
          <w:b w:val="0"/>
          <w:bCs/>
          <w:sz w:val="20"/>
          <w:lang w:val="fr-FR"/>
        </w:rPr>
        <w:t xml:space="preserve"> ou </w:t>
      </w:r>
      <w:proofErr w:type="spellStart"/>
      <w:r w:rsidRPr="00EC7FB4">
        <w:rPr>
          <w:rFonts w:ascii="Futura Std Book" w:hAnsi="Futura Std Book" w:cs="Arial"/>
          <w:b w:val="0"/>
          <w:bCs/>
          <w:sz w:val="20"/>
          <w:lang w:val="fr-FR"/>
        </w:rPr>
        <w:t>German</w:t>
      </w:r>
      <w:proofErr w:type="spellEnd"/>
      <w:r w:rsidRPr="00EC7FB4">
        <w:rPr>
          <w:rFonts w:ascii="Futura Std Book" w:hAnsi="Futura Std Book" w:cs="Arial"/>
          <w:b w:val="0"/>
          <w:bCs/>
          <w:sz w:val="20"/>
          <w:lang w:val="fr-FR"/>
        </w:rPr>
        <w:t xml:space="preserve"> Design </w:t>
      </w:r>
      <w:proofErr w:type="spellStart"/>
      <w:r w:rsidRPr="00EC7FB4">
        <w:rPr>
          <w:rFonts w:ascii="Futura Std Book" w:hAnsi="Futura Std Book" w:cs="Arial"/>
          <w:b w:val="0"/>
          <w:bCs/>
          <w:sz w:val="20"/>
          <w:lang w:val="fr-FR"/>
        </w:rPr>
        <w:t>Award</w:t>
      </w:r>
      <w:proofErr w:type="spellEnd"/>
      <w:r w:rsidRPr="00EC7FB4">
        <w:rPr>
          <w:rFonts w:ascii="Futura Std Book" w:hAnsi="Futura Std Book" w:cs="Arial"/>
          <w:b w:val="0"/>
          <w:bCs/>
          <w:sz w:val="20"/>
          <w:lang w:val="fr-FR"/>
        </w:rPr>
        <w:t>, démontrent la compétence exceptionnelle de Schlegel en terme de design.</w:t>
      </w:r>
    </w:p>
    <w:p w:rsidR="00E262F5" w:rsidRPr="00EC7FB4"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EC7FB4" w:rsidRDefault="00E262F5" w:rsidP="004948A4">
      <w:pPr>
        <w:pStyle w:val="Textkrper"/>
        <w:tabs>
          <w:tab w:val="left" w:pos="0"/>
          <w:tab w:val="right" w:pos="5245"/>
        </w:tabs>
        <w:spacing w:line="288" w:lineRule="auto"/>
        <w:rPr>
          <w:rFonts w:cs="Arial"/>
          <w:b/>
          <w:color w:val="auto"/>
          <w:sz w:val="20"/>
          <w:lang w:val="fr-FR"/>
        </w:rPr>
      </w:pPr>
    </w:p>
    <w:p w:rsidR="00E262F5" w:rsidRPr="00EC7FB4" w:rsidRDefault="00E262F5" w:rsidP="004948A4">
      <w:pPr>
        <w:tabs>
          <w:tab w:val="right" w:pos="5245"/>
        </w:tabs>
        <w:rPr>
          <w:lang w:val="fr-FR"/>
        </w:rPr>
      </w:pPr>
    </w:p>
    <w:p w:rsidR="00E262F5" w:rsidRPr="00EC7FB4" w:rsidRDefault="00E262F5" w:rsidP="004948A4">
      <w:pPr>
        <w:tabs>
          <w:tab w:val="right" w:pos="5245"/>
        </w:tabs>
        <w:contextualSpacing/>
        <w:rPr>
          <w:rFonts w:ascii="Futura Std Book" w:hAnsi="Futura Std Book"/>
          <w:sz w:val="20"/>
          <w:lang w:val="fr-FR"/>
        </w:rPr>
      </w:pPr>
    </w:p>
    <w:sectPr w:rsidR="00E262F5" w:rsidRPr="00EC7FB4" w:rsidSect="00AF2D8A">
      <w:headerReference w:type="even" r:id="rId12"/>
      <w:headerReference w:type="default" r:id="rId13"/>
      <w:footerReference w:type="default" r:id="rId14"/>
      <w:headerReference w:type="first" r:id="rId15"/>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E75" w:rsidRDefault="00D13E75" w:rsidP="006D00F2">
      <w:r>
        <w:separator/>
      </w:r>
    </w:p>
  </w:endnote>
  <w:endnote w:type="continuationSeparator" w:id="0">
    <w:p w:rsidR="00D13E75" w:rsidRDefault="00D13E75"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E25A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73A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2-08-08T00:00:00Z">
          <w:dateFormat w:val="dd.MM.yyyy"/>
          <w:lid w:val="de-DE"/>
          <w:storeMappedDataAs w:val="dateTime"/>
          <w:calendar w:val="gregorian"/>
        </w:date>
      </w:sdtPr>
      <w:sdtEndPr/>
      <w:sdtContent>
        <w:r w:rsidR="008C1EE5">
          <w:rPr>
            <w:rFonts w:ascii="Futura Std Book" w:hAnsi="Futura Std Book"/>
            <w:b w:val="0"/>
            <w:sz w:val="12"/>
            <w:szCs w:val="12"/>
          </w:rPr>
          <w:t>08.08.2022</w:t>
        </w:r>
      </w:sdtContent>
    </w:sdt>
    <w:r w:rsidR="005F73AB">
      <w:rPr>
        <w:rFonts w:ascii="Futura Std Book" w:hAnsi="Futura Std Book"/>
        <w:b w:val="0"/>
        <w:sz w:val="12"/>
        <w:szCs w:val="12"/>
      </w:rPr>
      <w:tab/>
    </w:r>
    <w:r w:rsidR="005F73AB">
      <w:rPr>
        <w:rFonts w:ascii="Futura Std Book" w:hAnsi="Futura Std Book"/>
        <w:b w:val="0"/>
        <w:sz w:val="12"/>
        <w:szCs w:val="12"/>
      </w:rPr>
      <w:tab/>
    </w:r>
    <w:r w:rsidR="005F73A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73AB">
      <w:rPr>
        <w:rFonts w:ascii="Futura Std Book" w:hAnsi="Futura Std Book"/>
        <w:b w:val="0"/>
        <w:sz w:val="12"/>
        <w:szCs w:val="12"/>
      </w:rPr>
      <w:fldChar w:fldCharType="separate"/>
    </w:r>
    <w:r>
      <w:rPr>
        <w:rFonts w:ascii="Futura Std Book" w:hAnsi="Futura Std Book"/>
        <w:b w:val="0"/>
        <w:noProof/>
        <w:sz w:val="12"/>
        <w:szCs w:val="12"/>
      </w:rPr>
      <w:t>1</w:t>
    </w:r>
    <w:r w:rsidR="005F73A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w:t>
    </w:r>
    <w:proofErr w:type="spellStart"/>
    <w:r>
      <w:rPr>
        <w:rFonts w:ascii="Futura Std Book" w:hAnsi="Futura Std Book"/>
        <w:b w:val="0"/>
        <w:sz w:val="12"/>
        <w:szCs w:val="12"/>
      </w:rPr>
      <w:t>Tél</w:t>
    </w:r>
    <w:proofErr w:type="spellEnd"/>
    <w:r>
      <w:rPr>
        <w:rFonts w:ascii="Futura Std Book" w:hAnsi="Futura Std Book"/>
        <w:b w:val="0"/>
        <w:sz w:val="12"/>
        <w:szCs w:val="12"/>
      </w:rPr>
      <w:t xml:space="preserve">.: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E75" w:rsidRDefault="00D13E75" w:rsidP="006D00F2">
      <w:r>
        <w:separator/>
      </w:r>
    </w:p>
  </w:footnote>
  <w:footnote w:type="continuationSeparator" w:id="0">
    <w:p w:rsidR="00D13E75" w:rsidRDefault="00D13E75"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E25A6">
    <w:pPr>
      <w:pStyle w:val="Kopfzeile"/>
    </w:pPr>
    <w:r>
      <w:rPr>
        <w:noProof/>
      </w:rPr>
      <w:pict w14:anchorId="1EE7E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E25A6" w:rsidP="008A28F4">
    <w:pPr>
      <w:pStyle w:val="Kopfzeile"/>
      <w:tabs>
        <w:tab w:val="clear" w:pos="4536"/>
        <w:tab w:val="clear" w:pos="9072"/>
      </w:tabs>
      <w:rPr>
        <w:rFonts w:ascii="Futura Std Book" w:hAnsi="Futura Std Book"/>
      </w:rPr>
    </w:pPr>
    <w:r>
      <w:pict w14:anchorId="426F1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73A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E25A6">
    <w:pPr>
      <w:pStyle w:val="Kopfzeile"/>
    </w:pPr>
    <w:r>
      <w:rPr>
        <w:noProof/>
      </w:rPr>
      <w:pict w14:anchorId="3BC9F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B20BF"/>
    <w:rsid w:val="000E502B"/>
    <w:rsid w:val="000F17F3"/>
    <w:rsid w:val="00170C67"/>
    <w:rsid w:val="00175FD8"/>
    <w:rsid w:val="00181544"/>
    <w:rsid w:val="001D5E54"/>
    <w:rsid w:val="001E5F24"/>
    <w:rsid w:val="001F3DC2"/>
    <w:rsid w:val="00213D69"/>
    <w:rsid w:val="00214322"/>
    <w:rsid w:val="00286003"/>
    <w:rsid w:val="00287B0A"/>
    <w:rsid w:val="002967DD"/>
    <w:rsid w:val="002A2D5D"/>
    <w:rsid w:val="00312C37"/>
    <w:rsid w:val="003335F3"/>
    <w:rsid w:val="003361E9"/>
    <w:rsid w:val="003365A4"/>
    <w:rsid w:val="003A3A10"/>
    <w:rsid w:val="003C0469"/>
    <w:rsid w:val="003E0CCC"/>
    <w:rsid w:val="003E25A6"/>
    <w:rsid w:val="00483596"/>
    <w:rsid w:val="00486255"/>
    <w:rsid w:val="0049115E"/>
    <w:rsid w:val="004948A4"/>
    <w:rsid w:val="004E23E9"/>
    <w:rsid w:val="004E2BDF"/>
    <w:rsid w:val="00570DD2"/>
    <w:rsid w:val="00595A42"/>
    <w:rsid w:val="005D4CC8"/>
    <w:rsid w:val="005F73AB"/>
    <w:rsid w:val="006032EA"/>
    <w:rsid w:val="00640D78"/>
    <w:rsid w:val="0065155D"/>
    <w:rsid w:val="0065531C"/>
    <w:rsid w:val="00655557"/>
    <w:rsid w:val="0067072B"/>
    <w:rsid w:val="00682483"/>
    <w:rsid w:val="00690F53"/>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77E0E"/>
    <w:rsid w:val="008A28F4"/>
    <w:rsid w:val="008C1EE5"/>
    <w:rsid w:val="008D3B04"/>
    <w:rsid w:val="008E18CE"/>
    <w:rsid w:val="008E7D07"/>
    <w:rsid w:val="00912E55"/>
    <w:rsid w:val="00927C80"/>
    <w:rsid w:val="009A4B2C"/>
    <w:rsid w:val="009C3948"/>
    <w:rsid w:val="00A75D12"/>
    <w:rsid w:val="00A85FF5"/>
    <w:rsid w:val="00AF2D8A"/>
    <w:rsid w:val="00B17ADC"/>
    <w:rsid w:val="00B37BDA"/>
    <w:rsid w:val="00B67728"/>
    <w:rsid w:val="00B74180"/>
    <w:rsid w:val="00BD31B2"/>
    <w:rsid w:val="00BE0919"/>
    <w:rsid w:val="00C20BBB"/>
    <w:rsid w:val="00C87914"/>
    <w:rsid w:val="00CA1896"/>
    <w:rsid w:val="00CA5D2A"/>
    <w:rsid w:val="00CD3F37"/>
    <w:rsid w:val="00CE0749"/>
    <w:rsid w:val="00D043F7"/>
    <w:rsid w:val="00D05710"/>
    <w:rsid w:val="00D11775"/>
    <w:rsid w:val="00D13E75"/>
    <w:rsid w:val="00D236F8"/>
    <w:rsid w:val="00D30F30"/>
    <w:rsid w:val="00D87AB4"/>
    <w:rsid w:val="00DB4442"/>
    <w:rsid w:val="00DC57F7"/>
    <w:rsid w:val="00E262F5"/>
    <w:rsid w:val="00E370CC"/>
    <w:rsid w:val="00E55449"/>
    <w:rsid w:val="00E574C5"/>
    <w:rsid w:val="00E57A26"/>
    <w:rsid w:val="00E7334C"/>
    <w:rsid w:val="00EA5DB9"/>
    <w:rsid w:val="00EC7FB4"/>
    <w:rsid w:val="00F44F76"/>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4DD32E2"/>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043F7"/>
    <w:rPr>
      <w:sz w:val="16"/>
      <w:szCs w:val="16"/>
    </w:rPr>
  </w:style>
  <w:style w:type="paragraph" w:styleId="Kommentartext">
    <w:name w:val="annotation text"/>
    <w:basedOn w:val="Standard"/>
    <w:link w:val="KommentartextZchn"/>
    <w:uiPriority w:val="99"/>
    <w:semiHidden/>
    <w:unhideWhenUsed/>
    <w:rsid w:val="00D043F7"/>
    <w:rPr>
      <w:sz w:val="20"/>
    </w:rPr>
  </w:style>
  <w:style w:type="character" w:customStyle="1" w:styleId="KommentartextZchn">
    <w:name w:val="Kommentartext Zchn"/>
    <w:basedOn w:val="Absatz-Standardschriftart"/>
    <w:link w:val="Kommentartext"/>
    <w:uiPriority w:val="99"/>
    <w:semiHidden/>
    <w:rsid w:val="00D043F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043F7"/>
    <w:rPr>
      <w:bCs/>
    </w:rPr>
  </w:style>
  <w:style w:type="character" w:customStyle="1" w:styleId="KommentarthemaZchn">
    <w:name w:val="Kommentarthema Zchn"/>
    <w:basedOn w:val="KommentartextZchn"/>
    <w:link w:val="Kommentarthema"/>
    <w:uiPriority w:val="99"/>
    <w:semiHidden/>
    <w:rsid w:val="00D043F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2022-08-08T00:00:00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6F3587-20D6-4875-90B7-CF1F0F05D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1172</Words>
  <Characters>7385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2022-08-18T09:25:00Z</dcterms:created>
  <dcterms:modified xsi:type="dcterms:W3CDTF">2023-03-09T11:07:00Z</dcterms:modified>
</cp:coreProperties>
</file>